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2B" w:rsidRPr="0040292B" w:rsidRDefault="0040292B" w:rsidP="0040292B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  <w:r w:rsidRPr="0040292B">
        <w:rPr>
          <w:rFonts w:ascii="Arial Narrow" w:hAnsi="Arial Narrow" w:cs="Arial"/>
          <w:b/>
          <w:caps/>
          <w:sz w:val="28"/>
          <w:szCs w:val="28"/>
        </w:rPr>
        <w:t>RFP 20/2017</w:t>
      </w:r>
    </w:p>
    <w:p w:rsidR="00EA3EFF" w:rsidRDefault="00A701D4" w:rsidP="003009EF">
      <w:pPr>
        <w:pStyle w:val="Heading1"/>
        <w:keepNext w:val="0"/>
        <w:widowControl w:val="0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jc w:val="left"/>
        <w:rPr>
          <w:rFonts w:ascii="Arial Narrow" w:hAnsi="Arial Narrow" w:cs="Arial"/>
          <w:caps/>
          <w:sz w:val="20"/>
          <w:szCs w:val="20"/>
        </w:rPr>
      </w:pPr>
      <w:r w:rsidRPr="003009EF"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40292B" w:rsidRPr="003009EF">
        <w:rPr>
          <w:rFonts w:ascii="Arial Narrow" w:hAnsi="Arial Narrow" w:cs="Arial"/>
          <w:caps/>
          <w:sz w:val="20"/>
          <w:szCs w:val="20"/>
        </w:rPr>
        <w:t>A:</w:t>
      </w:r>
      <w:r w:rsidRPr="003009EF">
        <w:rPr>
          <w:rFonts w:ascii="Arial Narrow" w:hAnsi="Arial Narrow" w:cs="Arial"/>
          <w:caps/>
          <w:sz w:val="20"/>
          <w:szCs w:val="20"/>
        </w:rPr>
        <w:t xml:space="preserve"> Bidder TECHNICAL Compliance Checklist</w:t>
      </w:r>
      <w:bookmarkEnd w:id="0"/>
    </w:p>
    <w:p w:rsidR="0040292B" w:rsidRDefault="0040292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40292B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Please refer to section 9.3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:rsidTr="00CD5D5C">
        <w:tc>
          <w:tcPr>
            <w:tcW w:w="851" w:type="dxa"/>
            <w:shd w:val="clear" w:color="auto" w:fill="1F497D"/>
          </w:tcPr>
          <w:p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839"/>
        </w:trPr>
        <w:tc>
          <w:tcPr>
            <w:tcW w:w="851" w:type="dxa"/>
            <w:shd w:val="clear" w:color="auto" w:fill="auto"/>
          </w:tcPr>
          <w:p w:rsidR="004D6318" w:rsidRDefault="004D6318" w:rsidP="004D6318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</w:p>
          <w:p w:rsidR="00A701D4" w:rsidRPr="003009EF" w:rsidRDefault="00BF643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4D6318">
              <w:rPr>
                <w:rFonts w:ascii="Arial Narrow" w:eastAsia="Calibri" w:hAnsi="Arial Narrow" w:cs="Arial"/>
              </w:rPr>
              <w:t>.3.1</w:t>
            </w:r>
          </w:p>
        </w:tc>
        <w:tc>
          <w:tcPr>
            <w:tcW w:w="2551" w:type="dxa"/>
            <w:shd w:val="clear" w:color="auto" w:fill="auto"/>
          </w:tcPr>
          <w:p w:rsidR="00A701D4" w:rsidRPr="003009EF" w:rsidRDefault="00A6648A" w:rsidP="00EA3EF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27697A"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186FF2" wp14:editId="7B8B5207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443865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697A" w:rsidRDefault="0027697A" w:rsidP="0027697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left:0;text-align:left;margin-left:80pt;margin-top:34.95pt;width:228pt;height:6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" filled="f" stroked="f" strokeweight="2pt">
                      <v:textbox>
                        <w:txbxContent>
                          <w:p w:rsidR="0027697A" w:rsidRDefault="0027697A" w:rsidP="0027697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D5D5C">
              <w:rPr>
                <w:rFonts w:ascii="Arial Narrow" w:eastAsia="Calibri" w:hAnsi="Arial Narrow" w:cs="Arial"/>
              </w:rPr>
              <w:t>S</w:t>
            </w:r>
            <w:r w:rsidR="004D6318" w:rsidRPr="004D6318">
              <w:rPr>
                <w:rFonts w:ascii="Arial Narrow" w:eastAsia="Calibri" w:hAnsi="Arial Narrow" w:cs="Arial"/>
              </w:rPr>
              <w:t>ummary of the bidder’s experience in implement</w:t>
            </w:r>
            <w:r w:rsidR="00EA3EFF">
              <w:rPr>
                <w:rFonts w:ascii="Arial Narrow" w:eastAsia="Calibri" w:hAnsi="Arial Narrow" w:cs="Arial"/>
              </w:rPr>
              <w:t xml:space="preserve">ation 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46E9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.</w:t>
            </w: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Default="004D6318" w:rsidP="00D5454D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</w:p>
          <w:p w:rsidR="004D6318" w:rsidRPr="003009EF" w:rsidRDefault="00BF6434" w:rsidP="00D5454D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4D6318">
              <w:rPr>
                <w:rFonts w:ascii="Arial Narrow" w:eastAsia="Calibri" w:hAnsi="Arial Narrow" w:cs="Arial"/>
              </w:rPr>
              <w:t>.3.2</w:t>
            </w:r>
          </w:p>
        </w:tc>
        <w:tc>
          <w:tcPr>
            <w:tcW w:w="2551" w:type="dxa"/>
            <w:shd w:val="clear" w:color="auto" w:fill="auto"/>
          </w:tcPr>
          <w:p w:rsidR="00CD5D5C" w:rsidRDefault="00CD5D5C" w:rsidP="00CD5D5C">
            <w:pPr>
              <w:jc w:val="left"/>
              <w:rPr>
                <w:lang w:eastAsia="en-ZA"/>
              </w:rPr>
            </w:pPr>
          </w:p>
          <w:p w:rsidR="004D6318" w:rsidRDefault="00CD5D5C" w:rsidP="00CD5D5C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lang w:eastAsia="en-ZA"/>
              </w:rPr>
              <w:t>D</w:t>
            </w:r>
            <w:r w:rsidRPr="00CD5D5C">
              <w:rPr>
                <w:rFonts w:ascii="Arial Narrow" w:eastAsia="Calibri" w:hAnsi="Arial Narrow" w:cs="Arial"/>
              </w:rPr>
              <w:t>etailed approach on how the project will be executed</w:t>
            </w:r>
          </w:p>
          <w:p w:rsidR="00CD5D5C" w:rsidRPr="00CD5D5C" w:rsidRDefault="00CD5D5C" w:rsidP="00CD5D5C">
            <w:pPr>
              <w:jc w:val="left"/>
              <w:rPr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proofErr w:type="spellStart"/>
            <w:r>
              <w:rPr>
                <w:rFonts w:ascii="Arial Narrow" w:eastAsia="Calibri" w:hAnsi="Arial Narrow" w:cs="Arial"/>
              </w:rPr>
              <w:t>pg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BF6434" w:rsidP="00D5454D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A6648A">
              <w:rPr>
                <w:rFonts w:ascii="Arial Narrow" w:eastAsia="Calibri" w:hAnsi="Arial Narrow" w:cs="Arial"/>
              </w:rPr>
              <w:t>.3.3</w:t>
            </w:r>
          </w:p>
        </w:tc>
        <w:tc>
          <w:tcPr>
            <w:tcW w:w="2551" w:type="dxa"/>
            <w:shd w:val="clear" w:color="auto" w:fill="auto"/>
          </w:tcPr>
          <w:p w:rsidR="00A6648A" w:rsidRDefault="00A6648A" w:rsidP="00CD5D5C">
            <w:pPr>
              <w:jc w:val="left"/>
              <w:rPr>
                <w:lang w:eastAsia="en-ZA"/>
              </w:rPr>
            </w:pPr>
            <w:r w:rsidRPr="00A6648A">
              <w:rPr>
                <w:rFonts w:ascii="Arial Narrow" w:eastAsia="Calibri" w:hAnsi="Arial Narrow" w:cs="Arial"/>
              </w:rPr>
              <w:t>Provide a 1-2</w:t>
            </w:r>
            <w:r>
              <w:rPr>
                <w:rFonts w:ascii="Arial Narrow" w:eastAsia="Calibri" w:hAnsi="Arial Narrow" w:cs="Arial"/>
              </w:rPr>
              <w:t xml:space="preserve"> page resume and certificates of each r</w:t>
            </w:r>
            <w:r w:rsidRPr="00A6648A">
              <w:rPr>
                <w:rFonts w:ascii="Arial Narrow" w:eastAsia="Calibri" w:hAnsi="Arial Narrow" w:cs="Arial"/>
              </w:rPr>
              <w:t>esource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Please refer to section 9.5</w:t>
      </w:r>
      <w:r w:rsidR="00FA1732" w:rsidRPr="003009EF">
        <w:rPr>
          <w:rFonts w:ascii="Arial Narrow" w:hAnsi="Arial Narrow" w:cs="Arial"/>
          <w:sz w:val="20"/>
          <w:szCs w:val="20"/>
        </w:rPr>
        <w:t xml:space="preserve"> to complete this form.  The form must be submitted</w:t>
      </w:r>
      <w:r w:rsidR="00464749" w:rsidRPr="003009EF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FA1732" w:rsidRPr="003009EF" w:rsidTr="00A6648A">
        <w:trPr>
          <w:tblHeader/>
        </w:trPr>
        <w:tc>
          <w:tcPr>
            <w:tcW w:w="8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A6648A" w:rsidRDefault="00A701D4" w:rsidP="0040292B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</w:t>
            </w:r>
            <w:r w:rsidR="00E96188" w:rsidRPr="00A6648A">
              <w:rPr>
                <w:rFonts w:ascii="Arial Narrow" w:eastAsia="Calibri" w:hAnsi="Arial Narrow" w:cs="Arial"/>
                <w:color w:val="FFFFFF"/>
              </w:rPr>
              <w:t xml:space="preserve">. </w:t>
            </w:r>
            <w:r w:rsidR="00EA3EFF">
              <w:rPr>
                <w:rFonts w:ascii="Arial Narrow" w:eastAsia="Calibri" w:hAnsi="Arial Narrow" w:cs="Arial"/>
                <w:color w:val="FFFFFF"/>
              </w:rPr>
              <w:t>9.</w:t>
            </w:r>
            <w:r w:rsidR="0040292B">
              <w:rPr>
                <w:rFonts w:ascii="Arial Narrow" w:eastAsia="Calibri" w:hAnsi="Arial Narrow" w:cs="Arial"/>
                <w:color w:val="FFFFFF"/>
              </w:rPr>
              <w:t>3</w:t>
            </w:r>
          </w:p>
        </w:tc>
        <w:tc>
          <w:tcPr>
            <w:tcW w:w="25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993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Non</w:t>
            </w:r>
            <w:r w:rsidR="00464749" w:rsidRPr="00A6648A">
              <w:rPr>
                <w:rFonts w:ascii="Arial Narrow" w:eastAsia="Calibri" w:hAnsi="Arial Narrow" w:cs="Arial"/>
                <w:color w:val="FFFFFF"/>
              </w:rPr>
              <w:t>-</w:t>
            </w:r>
            <w:r w:rsidRPr="00A6648A">
              <w:rPr>
                <w:rFonts w:ascii="Arial Narrow" w:eastAsia="Calibri" w:hAnsi="Arial Narrow" w:cs="Arial"/>
                <w:color w:val="FFFFFF"/>
              </w:rPr>
              <w:t xml:space="preserve"> 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FA1732" w:rsidRPr="003009EF" w:rsidRDefault="0002372E" w:rsidP="00E44C81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14</w:t>
            </w:r>
            <w:r w:rsidR="00EA3EFF">
              <w:rPr>
                <w:rFonts w:ascii="Arial Narrow" w:eastAsia="Calibri" w:hAnsi="Arial Narrow" w:cs="Arial"/>
              </w:rPr>
              <w:t>.1</w:t>
            </w:r>
            <w:r w:rsidR="0040292B">
              <w:rPr>
                <w:rFonts w:ascii="Arial Narrow" w:eastAsia="Calibri" w:hAnsi="Arial Narrow" w:cs="Arial"/>
              </w:rPr>
              <w:t>.1</w:t>
            </w:r>
          </w:p>
        </w:tc>
        <w:tc>
          <w:tcPr>
            <w:tcW w:w="2551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Default="0002372E">
            <w:r>
              <w:rPr>
                <w:rFonts w:ascii="Arial Narrow" w:eastAsia="Calibri" w:hAnsi="Arial Narrow" w:cs="Arial"/>
              </w:rPr>
              <w:t>14</w:t>
            </w:r>
            <w:r w:rsidR="0040292B" w:rsidRPr="001A4D67">
              <w:rPr>
                <w:rFonts w:ascii="Arial Narrow" w:eastAsia="Calibri" w:hAnsi="Arial Narrow" w:cs="Arial"/>
              </w:rPr>
              <w:t>.1.</w:t>
            </w:r>
            <w:r w:rsidR="0040292B"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Default="0002372E">
            <w:r>
              <w:rPr>
                <w:rFonts w:ascii="Arial Narrow" w:eastAsia="Calibri" w:hAnsi="Arial Narrow" w:cs="Arial"/>
              </w:rPr>
              <w:t>14</w:t>
            </w:r>
            <w:r w:rsidR="0040292B" w:rsidRPr="001A4D67">
              <w:rPr>
                <w:rFonts w:ascii="Arial Narrow" w:eastAsia="Calibri" w:hAnsi="Arial Narrow" w:cs="Arial"/>
              </w:rPr>
              <w:t>.1.</w:t>
            </w:r>
            <w:r w:rsidR="0040292B"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Default="0002372E">
            <w:r>
              <w:rPr>
                <w:rFonts w:ascii="Arial Narrow" w:eastAsia="Calibri" w:hAnsi="Arial Narrow" w:cs="Arial"/>
              </w:rPr>
              <w:t>14.2.1</w:t>
            </w:r>
          </w:p>
        </w:tc>
        <w:tc>
          <w:tcPr>
            <w:tcW w:w="255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Default="0002372E">
            <w:r>
              <w:rPr>
                <w:rFonts w:ascii="Arial Narrow" w:eastAsia="Calibri" w:hAnsi="Arial Narrow" w:cs="Arial"/>
              </w:rPr>
              <w:t>14.2.</w:t>
            </w: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Default="0002372E">
            <w:r>
              <w:rPr>
                <w:rFonts w:ascii="Arial Narrow" w:eastAsia="Calibri" w:hAnsi="Arial Narrow" w:cs="Arial"/>
              </w:rPr>
              <w:t>14.2.</w:t>
            </w: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Default="0002372E">
            <w:r>
              <w:rPr>
                <w:rFonts w:ascii="Arial Narrow" w:eastAsia="Calibri" w:hAnsi="Arial Narrow" w:cs="Arial"/>
              </w:rPr>
              <w:t>14.3.1</w:t>
            </w:r>
          </w:p>
        </w:tc>
        <w:tc>
          <w:tcPr>
            <w:tcW w:w="255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Default="0002372E">
            <w:r>
              <w:rPr>
                <w:rFonts w:ascii="Arial Narrow" w:eastAsia="Calibri" w:hAnsi="Arial Narrow" w:cs="Arial"/>
              </w:rPr>
              <w:t>14.3.</w:t>
            </w: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Default="0002372E">
            <w:r>
              <w:rPr>
                <w:rFonts w:ascii="Arial Narrow" w:eastAsia="Calibri" w:hAnsi="Arial Narrow" w:cs="Arial"/>
              </w:rPr>
              <w:t>14.</w:t>
            </w:r>
            <w:r>
              <w:rPr>
                <w:rFonts w:ascii="Arial Narrow" w:eastAsia="Calibri" w:hAnsi="Arial Narrow" w:cs="Arial"/>
              </w:rPr>
              <w:t>4</w:t>
            </w:r>
            <w:r>
              <w:rPr>
                <w:rFonts w:ascii="Arial Narrow" w:eastAsia="Calibri" w:hAnsi="Arial Narrow" w:cs="Arial"/>
              </w:rPr>
              <w:t>.1</w:t>
            </w:r>
          </w:p>
        </w:tc>
        <w:tc>
          <w:tcPr>
            <w:tcW w:w="255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Default="0040292B">
            <w:bookmarkStart w:id="1" w:name="_GoBack"/>
            <w:bookmarkEnd w:id="1"/>
          </w:p>
        </w:tc>
        <w:tc>
          <w:tcPr>
            <w:tcW w:w="255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E44C81" w:rsidRDefault="00E44C81" w:rsidP="003009EF">
      <w:pPr>
        <w:widowControl w:val="0"/>
        <w:spacing w:line="360" w:lineRule="auto"/>
        <w:jc w:val="left"/>
        <w:rPr>
          <w:rFonts w:ascii="Arial Narrow" w:hAnsi="Arial Narrow"/>
          <w:lang w:val="en-GB"/>
        </w:rPr>
      </w:pPr>
    </w:p>
    <w:sectPr w:rsidR="00E44C81" w:rsidSect="00824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80" w:rsidRDefault="00614580">
      <w:r>
        <w:separator/>
      </w:r>
    </w:p>
  </w:endnote>
  <w:endnote w:type="continuationSeparator" w:id="0">
    <w:p w:rsidR="00614580" w:rsidRDefault="0061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9D8BE1" wp14:editId="550C0A82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BF9EA" wp14:editId="62AF53E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3CE10" wp14:editId="0D753EA4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F0D2BF" wp14:editId="62D1D9ED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7A2528F" wp14:editId="1945FC49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EA3E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RFP 2</w:t>
    </w:r>
    <w:r w:rsidR="0040292B">
      <w:rPr>
        <w:rFonts w:asciiTheme="majorHAnsi" w:eastAsiaTheme="majorEastAsia" w:hAnsiTheme="majorHAnsi" w:cstheme="majorBidi"/>
      </w:rPr>
      <w:t>0-2017</w:t>
    </w:r>
    <w:r>
      <w:rPr>
        <w:rFonts w:asciiTheme="majorHAnsi" w:eastAsiaTheme="majorEastAsia" w:hAnsiTheme="majorHAnsi" w:cstheme="majorBidi"/>
      </w:rPr>
      <w:t xml:space="preserve"> </w:t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80" w:rsidRDefault="00614580">
      <w:r>
        <w:separator/>
      </w:r>
    </w:p>
  </w:footnote>
  <w:footnote w:type="continuationSeparator" w:id="0">
    <w:p w:rsidR="00614580" w:rsidRDefault="00614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187044" wp14:editId="5097E540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42AE86" wp14:editId="0F2E4890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DA275C7" wp14:editId="5C8D5FB5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F4A2BC" wp14:editId="3A13EE09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72E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AF"/>
    <w:rsid w:val="00585676"/>
    <w:rsid w:val="005859E8"/>
    <w:rsid w:val="00586430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84A"/>
    <w:rsid w:val="00BD73DF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132CA-B04E-4CB6-8A7F-2149087B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1036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Colette Jordaan</cp:lastModifiedBy>
  <cp:revision>3</cp:revision>
  <cp:lastPrinted>2017-11-20T08:56:00Z</cp:lastPrinted>
  <dcterms:created xsi:type="dcterms:W3CDTF">2017-11-20T08:57:00Z</dcterms:created>
  <dcterms:modified xsi:type="dcterms:W3CDTF">2018-01-10T08:26:00Z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