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C73" w:rsidRPr="0000013F" w:rsidRDefault="00436475" w:rsidP="009E3FFB">
      <w:pPr>
        <w:pStyle w:val="Default"/>
        <w:jc w:val="center"/>
        <w:rPr>
          <w:rFonts w:ascii="Arial" w:hAnsi="Arial" w:cs="Arial"/>
        </w:rPr>
      </w:pPr>
      <w:bookmarkStart w:id="0" w:name="_GoBack"/>
      <w:bookmarkEnd w:id="0"/>
      <w:r w:rsidRPr="0000013F">
        <w:rPr>
          <w:rFonts w:ascii="Arial" w:hAnsi="Arial" w:cs="Arial"/>
          <w:b/>
          <w:sz w:val="22"/>
          <w:szCs w:val="22"/>
        </w:rPr>
        <w:t>SERVICES AGREEMENT</w:t>
      </w:r>
      <w:r w:rsidR="00D84C73" w:rsidRPr="0000013F">
        <w:rPr>
          <w:rFonts w:ascii="Arial" w:hAnsi="Arial" w:cs="Arial"/>
        </w:rPr>
        <w:t xml:space="preserve"> </w:t>
      </w:r>
      <w:r w:rsidR="00D84C73" w:rsidRPr="0000013F">
        <w:rPr>
          <w:rFonts w:ascii="Arial" w:hAnsi="Arial" w:cs="Arial"/>
          <w:b/>
        </w:rPr>
        <w:t>IN RESPECT OF</w:t>
      </w:r>
      <w:r w:rsidR="00D84C73" w:rsidRPr="0000013F">
        <w:rPr>
          <w:rFonts w:ascii="Arial" w:hAnsi="Arial" w:cs="Arial"/>
          <w:b/>
          <w:sz w:val="22"/>
          <w:szCs w:val="22"/>
        </w:rPr>
        <w:t xml:space="preserve"> THE ESTABLISHMENT </w:t>
      </w:r>
      <w:r w:rsidR="00BA6B47" w:rsidRPr="0000013F">
        <w:rPr>
          <w:rFonts w:ascii="Arial" w:hAnsi="Arial" w:cs="Arial"/>
          <w:b/>
          <w:sz w:val="22"/>
          <w:szCs w:val="22"/>
        </w:rPr>
        <w:t xml:space="preserve">OF </w:t>
      </w:r>
      <w:r w:rsidR="00FC154F" w:rsidRPr="0000013F">
        <w:rPr>
          <w:rFonts w:ascii="Arial" w:hAnsi="Arial" w:cs="Arial"/>
          <w:b/>
          <w:sz w:val="22"/>
          <w:szCs w:val="22"/>
        </w:rPr>
        <w:t xml:space="preserve">A </w:t>
      </w:r>
      <w:r w:rsidR="00BA6B47" w:rsidRPr="0000013F">
        <w:rPr>
          <w:rFonts w:ascii="Arial" w:hAnsi="Arial" w:cs="Arial"/>
          <w:b/>
          <w:sz w:val="22"/>
          <w:szCs w:val="22"/>
        </w:rPr>
        <w:t>PANEL</w:t>
      </w:r>
      <w:r w:rsidR="00D84C73" w:rsidRPr="0000013F">
        <w:rPr>
          <w:rFonts w:ascii="Arial" w:hAnsi="Arial" w:cs="Arial"/>
          <w:b/>
          <w:sz w:val="22"/>
          <w:szCs w:val="22"/>
        </w:rPr>
        <w:t xml:space="preserve"> OF EXPERT ADVISORY </w:t>
      </w:r>
      <w:r w:rsidR="00BA6B47" w:rsidRPr="0000013F">
        <w:rPr>
          <w:rFonts w:ascii="Arial" w:hAnsi="Arial" w:cs="Arial"/>
          <w:b/>
          <w:sz w:val="22"/>
          <w:szCs w:val="22"/>
        </w:rPr>
        <w:t>SERVICES (FORENSIC</w:t>
      </w:r>
      <w:r w:rsidR="00D84C73" w:rsidRPr="0000013F">
        <w:rPr>
          <w:rFonts w:ascii="Arial" w:hAnsi="Arial" w:cs="Arial"/>
          <w:b/>
          <w:sz w:val="22"/>
          <w:szCs w:val="22"/>
        </w:rPr>
        <w:t xml:space="preserve"> INVESTIGATIONS, INTERNAL AUDIT, FINANCIAL RISK MANAGEMENT, VALUATIONS ADVICE, DEBT MANAGEMENT AND DIGITAL FORENSIC SERVICES</w:t>
      </w:r>
    </w:p>
    <w:p w:rsidR="00274594" w:rsidRPr="0000013F" w:rsidRDefault="00274594" w:rsidP="009E3FFB">
      <w:pPr>
        <w:pStyle w:val="Default"/>
        <w:rPr>
          <w:rFonts w:ascii="Arial" w:hAnsi="Arial" w:cs="Arial"/>
          <w:b/>
          <w:sz w:val="22"/>
          <w:szCs w:val="22"/>
        </w:rPr>
      </w:pPr>
    </w:p>
    <w:p w:rsidR="00274594" w:rsidRPr="0000013F" w:rsidRDefault="00274594" w:rsidP="00D7500D">
      <w:pPr>
        <w:spacing w:line="360" w:lineRule="auto"/>
        <w:ind w:left="426"/>
        <w:jc w:val="center"/>
        <w:rPr>
          <w:rFonts w:ascii="Arial" w:hAnsi="Arial" w:cs="Arial"/>
          <w:sz w:val="22"/>
          <w:szCs w:val="22"/>
        </w:rPr>
      </w:pPr>
    </w:p>
    <w:p w:rsidR="00274594" w:rsidRPr="0000013F" w:rsidRDefault="00274594" w:rsidP="00D7500D">
      <w:pPr>
        <w:spacing w:line="360" w:lineRule="auto"/>
        <w:ind w:left="426"/>
        <w:jc w:val="center"/>
        <w:rPr>
          <w:rFonts w:ascii="Arial" w:hAnsi="Arial" w:cs="Arial"/>
          <w:sz w:val="22"/>
          <w:szCs w:val="22"/>
        </w:rPr>
      </w:pPr>
    </w:p>
    <w:p w:rsidR="00274594" w:rsidRPr="0000013F" w:rsidRDefault="00274594" w:rsidP="00D7500D">
      <w:pPr>
        <w:spacing w:line="360" w:lineRule="auto"/>
        <w:ind w:left="426"/>
        <w:jc w:val="center"/>
        <w:rPr>
          <w:rFonts w:ascii="Arial" w:hAnsi="Arial" w:cs="Arial"/>
          <w:sz w:val="22"/>
          <w:szCs w:val="22"/>
        </w:rPr>
      </w:pPr>
    </w:p>
    <w:p w:rsidR="00274594" w:rsidRPr="0000013F" w:rsidRDefault="00274594" w:rsidP="00D7500D">
      <w:pPr>
        <w:spacing w:line="360" w:lineRule="auto"/>
        <w:jc w:val="center"/>
        <w:rPr>
          <w:rFonts w:ascii="Arial" w:hAnsi="Arial" w:cs="Arial"/>
          <w:sz w:val="22"/>
          <w:szCs w:val="22"/>
        </w:rPr>
      </w:pPr>
      <w:r w:rsidRPr="0000013F">
        <w:rPr>
          <w:rFonts w:ascii="Arial" w:hAnsi="Arial" w:cs="Arial"/>
          <w:sz w:val="22"/>
          <w:szCs w:val="22"/>
        </w:rPr>
        <w:t>Between</w:t>
      </w:r>
    </w:p>
    <w:p w:rsidR="00274594" w:rsidRPr="0000013F" w:rsidRDefault="00274594" w:rsidP="00D7500D">
      <w:pPr>
        <w:spacing w:line="360" w:lineRule="auto"/>
        <w:ind w:left="426"/>
        <w:jc w:val="center"/>
        <w:rPr>
          <w:rFonts w:ascii="Arial" w:hAnsi="Arial" w:cs="Arial"/>
          <w:sz w:val="22"/>
          <w:szCs w:val="22"/>
        </w:rPr>
      </w:pPr>
    </w:p>
    <w:p w:rsidR="00274594" w:rsidRPr="0000013F" w:rsidRDefault="00274594" w:rsidP="00D7500D">
      <w:pPr>
        <w:spacing w:line="360" w:lineRule="auto"/>
        <w:ind w:left="426"/>
        <w:jc w:val="both"/>
        <w:rPr>
          <w:rFonts w:ascii="Arial" w:hAnsi="Arial" w:cs="Arial"/>
          <w:sz w:val="22"/>
          <w:szCs w:val="22"/>
        </w:rPr>
      </w:pPr>
    </w:p>
    <w:p w:rsidR="00274594" w:rsidRPr="0000013F" w:rsidRDefault="00274594" w:rsidP="00D7500D">
      <w:pPr>
        <w:pStyle w:val="ListParagraph"/>
        <w:spacing w:line="360" w:lineRule="auto"/>
        <w:ind w:left="0"/>
        <w:jc w:val="center"/>
      </w:pPr>
      <w:r w:rsidRPr="0000013F">
        <w:t>The</w:t>
      </w:r>
      <w:r w:rsidRPr="0000013F">
        <w:rPr>
          <w:b/>
        </w:rPr>
        <w:t xml:space="preserve"> SOUTH AFRICAN REVENUE SERVICE, </w:t>
      </w:r>
      <w:r w:rsidRPr="0000013F">
        <w:t>an organ of state within the public administration but outside the public service established in terms of Section 2 of the South African Revenue Service Act, 1997 (Act No. 34 of 1997).</w:t>
      </w:r>
    </w:p>
    <w:p w:rsidR="00274594" w:rsidRPr="0000013F" w:rsidRDefault="00274594" w:rsidP="00D7500D">
      <w:pPr>
        <w:pStyle w:val="ListParagraph"/>
        <w:spacing w:line="360" w:lineRule="auto"/>
        <w:ind w:left="0"/>
        <w:jc w:val="center"/>
        <w:rPr>
          <w:b/>
        </w:rPr>
      </w:pPr>
      <w:r w:rsidRPr="0000013F">
        <w:rPr>
          <w:b/>
        </w:rPr>
        <w:t>(“SARS”)</w:t>
      </w:r>
    </w:p>
    <w:p w:rsidR="00274594" w:rsidRPr="0000013F" w:rsidRDefault="00274594" w:rsidP="00D7500D">
      <w:pPr>
        <w:tabs>
          <w:tab w:val="left" w:pos="1440"/>
          <w:tab w:val="left" w:pos="1620"/>
          <w:tab w:val="left" w:pos="1800"/>
        </w:tabs>
        <w:spacing w:line="360" w:lineRule="auto"/>
        <w:ind w:left="426"/>
        <w:jc w:val="center"/>
        <w:rPr>
          <w:rFonts w:ascii="Arial" w:hAnsi="Arial" w:cs="Arial"/>
          <w:b/>
          <w:sz w:val="22"/>
          <w:szCs w:val="22"/>
        </w:rPr>
      </w:pPr>
    </w:p>
    <w:p w:rsidR="00274594" w:rsidRPr="0000013F" w:rsidRDefault="00274594" w:rsidP="00D7500D">
      <w:pPr>
        <w:spacing w:line="360" w:lineRule="auto"/>
        <w:jc w:val="center"/>
        <w:rPr>
          <w:rFonts w:ascii="Arial" w:hAnsi="Arial" w:cs="Arial"/>
          <w:b/>
          <w:sz w:val="22"/>
          <w:szCs w:val="22"/>
        </w:rPr>
      </w:pPr>
    </w:p>
    <w:p w:rsidR="00274594" w:rsidRPr="0000013F" w:rsidRDefault="006B5A91" w:rsidP="00D7500D">
      <w:pPr>
        <w:spacing w:line="360" w:lineRule="auto"/>
        <w:jc w:val="center"/>
        <w:rPr>
          <w:rFonts w:ascii="Arial" w:hAnsi="Arial" w:cs="Arial"/>
          <w:sz w:val="22"/>
          <w:szCs w:val="22"/>
        </w:rPr>
      </w:pPr>
      <w:r w:rsidRPr="0000013F">
        <w:rPr>
          <w:rFonts w:ascii="Arial" w:hAnsi="Arial" w:cs="Arial"/>
          <w:sz w:val="22"/>
          <w:szCs w:val="22"/>
        </w:rPr>
        <w:t>A</w:t>
      </w:r>
      <w:r w:rsidR="00274594" w:rsidRPr="0000013F">
        <w:rPr>
          <w:rFonts w:ascii="Arial" w:hAnsi="Arial" w:cs="Arial"/>
          <w:sz w:val="22"/>
          <w:szCs w:val="22"/>
        </w:rPr>
        <w:t>nd</w:t>
      </w:r>
    </w:p>
    <w:p w:rsidR="006B5A91" w:rsidRPr="0000013F" w:rsidRDefault="006B5A91" w:rsidP="00D7500D">
      <w:pPr>
        <w:spacing w:line="360" w:lineRule="auto"/>
        <w:jc w:val="center"/>
        <w:rPr>
          <w:rFonts w:ascii="Arial" w:hAnsi="Arial" w:cs="Arial"/>
          <w:b/>
          <w:sz w:val="22"/>
          <w:szCs w:val="22"/>
        </w:rPr>
      </w:pPr>
    </w:p>
    <w:p w:rsidR="00274594" w:rsidRPr="0000013F" w:rsidRDefault="00D84C73" w:rsidP="000F1813">
      <w:pPr>
        <w:pStyle w:val="ListParagraph"/>
        <w:spacing w:line="360" w:lineRule="auto"/>
        <w:ind w:left="0"/>
      </w:pPr>
      <w:r w:rsidRPr="0000013F">
        <w:rPr>
          <w:b/>
        </w:rPr>
        <w:t>(TO BE ADDED</w:t>
      </w:r>
      <w:r w:rsidRPr="0000013F" w:rsidDel="00D84C73">
        <w:rPr>
          <w:b/>
        </w:rPr>
        <w:t xml:space="preserve"> </w:t>
      </w:r>
      <w:r w:rsidR="00681A96" w:rsidRPr="0000013F">
        <w:t xml:space="preserve">a company incorporated </w:t>
      </w:r>
      <w:r w:rsidR="00274594" w:rsidRPr="0000013F">
        <w:t>in accordance with the laws of South Africa with registration number:</w:t>
      </w:r>
      <w:r w:rsidR="00681A96" w:rsidRPr="0000013F">
        <w:t xml:space="preserve"> </w:t>
      </w:r>
      <w:r w:rsidRPr="0000013F">
        <w:rPr>
          <w:b/>
        </w:rPr>
        <w:t>(TO BE ADDED)</w:t>
      </w:r>
      <w:r w:rsidR="00681A96" w:rsidRPr="0000013F">
        <w:t>.</w:t>
      </w:r>
    </w:p>
    <w:p w:rsidR="00274594" w:rsidRPr="0000013F" w:rsidRDefault="00274594" w:rsidP="00D7500D">
      <w:pPr>
        <w:spacing w:line="360" w:lineRule="auto"/>
        <w:jc w:val="center"/>
        <w:rPr>
          <w:rFonts w:ascii="Arial" w:hAnsi="Arial" w:cs="Arial"/>
          <w:sz w:val="22"/>
          <w:szCs w:val="22"/>
        </w:rPr>
      </w:pPr>
    </w:p>
    <w:p w:rsidR="00274594" w:rsidRPr="0000013F" w:rsidRDefault="00274594" w:rsidP="00D7500D">
      <w:pPr>
        <w:spacing w:line="360" w:lineRule="auto"/>
        <w:jc w:val="center"/>
        <w:rPr>
          <w:rFonts w:ascii="Arial" w:hAnsi="Arial" w:cs="Arial"/>
          <w:b/>
          <w:sz w:val="22"/>
          <w:szCs w:val="22"/>
        </w:rPr>
      </w:pPr>
      <w:r w:rsidRPr="0000013F">
        <w:rPr>
          <w:rFonts w:ascii="Arial" w:hAnsi="Arial" w:cs="Arial"/>
          <w:b/>
          <w:sz w:val="22"/>
          <w:szCs w:val="22"/>
        </w:rPr>
        <w:t>(“Service Provider”)</w:t>
      </w:r>
    </w:p>
    <w:p w:rsidR="00274594" w:rsidRPr="0000013F" w:rsidRDefault="00274594" w:rsidP="00D7500D">
      <w:pPr>
        <w:spacing w:line="480" w:lineRule="auto"/>
        <w:jc w:val="both"/>
        <w:rPr>
          <w:rFonts w:ascii="Arial" w:hAnsi="Arial" w:cs="Arial"/>
          <w:sz w:val="22"/>
          <w:szCs w:val="22"/>
        </w:rPr>
      </w:pPr>
    </w:p>
    <w:p w:rsidR="00274594" w:rsidRPr="0000013F" w:rsidRDefault="00274594" w:rsidP="00D7500D">
      <w:pPr>
        <w:spacing w:line="480" w:lineRule="auto"/>
        <w:jc w:val="both"/>
        <w:rPr>
          <w:rFonts w:ascii="Arial" w:hAnsi="Arial" w:cs="Arial"/>
          <w:sz w:val="22"/>
          <w:szCs w:val="22"/>
        </w:rPr>
      </w:pPr>
    </w:p>
    <w:p w:rsidR="00274594" w:rsidRPr="0000013F" w:rsidRDefault="00274594" w:rsidP="00D7500D">
      <w:pPr>
        <w:spacing w:line="480" w:lineRule="auto"/>
        <w:jc w:val="both"/>
        <w:rPr>
          <w:rFonts w:ascii="Arial" w:hAnsi="Arial" w:cs="Arial"/>
          <w:sz w:val="22"/>
          <w:szCs w:val="22"/>
        </w:rPr>
      </w:pPr>
    </w:p>
    <w:p w:rsidR="00274594" w:rsidRPr="0000013F" w:rsidRDefault="00274594" w:rsidP="00D7500D">
      <w:pPr>
        <w:spacing w:line="480" w:lineRule="auto"/>
        <w:jc w:val="both"/>
        <w:rPr>
          <w:rFonts w:ascii="Arial" w:hAnsi="Arial" w:cs="Arial"/>
          <w:sz w:val="22"/>
          <w:szCs w:val="22"/>
        </w:rPr>
      </w:pPr>
    </w:p>
    <w:p w:rsidR="00274594" w:rsidRPr="0000013F" w:rsidRDefault="00274594" w:rsidP="00D7500D">
      <w:pPr>
        <w:spacing w:line="480" w:lineRule="auto"/>
        <w:jc w:val="both"/>
        <w:rPr>
          <w:rFonts w:ascii="Arial" w:hAnsi="Arial" w:cs="Arial"/>
          <w:sz w:val="22"/>
          <w:szCs w:val="22"/>
        </w:rPr>
      </w:pPr>
    </w:p>
    <w:p w:rsidR="00274594" w:rsidRPr="0000013F" w:rsidRDefault="00274594" w:rsidP="00D7500D">
      <w:pPr>
        <w:spacing w:line="480" w:lineRule="auto"/>
        <w:jc w:val="both"/>
        <w:rPr>
          <w:rFonts w:ascii="Arial" w:hAnsi="Arial" w:cs="Arial"/>
          <w:sz w:val="22"/>
          <w:szCs w:val="22"/>
        </w:rPr>
      </w:pPr>
    </w:p>
    <w:p w:rsidR="00274594" w:rsidRPr="0000013F" w:rsidRDefault="00274594" w:rsidP="00D7500D">
      <w:pPr>
        <w:spacing w:line="480" w:lineRule="auto"/>
        <w:jc w:val="both"/>
        <w:rPr>
          <w:rFonts w:ascii="Arial" w:hAnsi="Arial" w:cs="Arial"/>
          <w:sz w:val="22"/>
          <w:szCs w:val="22"/>
        </w:rPr>
      </w:pPr>
    </w:p>
    <w:p w:rsidR="00274594" w:rsidRPr="0000013F" w:rsidRDefault="00274594" w:rsidP="00D7500D">
      <w:pPr>
        <w:spacing w:line="480" w:lineRule="auto"/>
        <w:jc w:val="both"/>
        <w:rPr>
          <w:rFonts w:ascii="Arial" w:hAnsi="Arial" w:cs="Arial"/>
          <w:sz w:val="22"/>
          <w:szCs w:val="22"/>
        </w:rPr>
      </w:pPr>
    </w:p>
    <w:p w:rsidR="006B5A91" w:rsidRPr="0000013F" w:rsidRDefault="006B5A91" w:rsidP="00D7500D">
      <w:pPr>
        <w:spacing w:line="480" w:lineRule="auto"/>
        <w:jc w:val="both"/>
        <w:rPr>
          <w:rFonts w:ascii="Arial" w:hAnsi="Arial" w:cs="Arial"/>
          <w:sz w:val="22"/>
          <w:szCs w:val="22"/>
        </w:rPr>
      </w:pPr>
    </w:p>
    <w:p w:rsidR="005F7EEF" w:rsidRPr="0000013F" w:rsidRDefault="005F7EEF" w:rsidP="00D7500D">
      <w:pPr>
        <w:spacing w:line="480" w:lineRule="auto"/>
        <w:jc w:val="both"/>
        <w:rPr>
          <w:rFonts w:ascii="Arial" w:hAnsi="Arial" w:cs="Arial"/>
          <w:sz w:val="22"/>
          <w:szCs w:val="22"/>
        </w:rPr>
      </w:pPr>
    </w:p>
    <w:p w:rsidR="00681A96" w:rsidRPr="0000013F" w:rsidRDefault="00681A96" w:rsidP="00D7500D">
      <w:pPr>
        <w:spacing w:line="480" w:lineRule="auto"/>
        <w:jc w:val="both"/>
        <w:rPr>
          <w:rFonts w:ascii="Arial" w:hAnsi="Arial" w:cs="Arial"/>
          <w:sz w:val="22"/>
          <w:szCs w:val="22"/>
        </w:rPr>
      </w:pPr>
    </w:p>
    <w:p w:rsidR="00274594" w:rsidRPr="0000013F" w:rsidRDefault="00274594" w:rsidP="00D7500D">
      <w:pPr>
        <w:spacing w:before="80" w:after="80"/>
        <w:jc w:val="center"/>
        <w:rPr>
          <w:rFonts w:ascii="Arial" w:hAnsi="Arial" w:cs="Arial"/>
          <w:b/>
          <w:sz w:val="22"/>
          <w:szCs w:val="22"/>
          <w:lang w:val="en-US"/>
        </w:rPr>
      </w:pPr>
      <w:r w:rsidRPr="0000013F">
        <w:rPr>
          <w:rFonts w:ascii="Arial" w:hAnsi="Arial" w:cs="Arial"/>
          <w:b/>
          <w:sz w:val="22"/>
          <w:szCs w:val="22"/>
        </w:rPr>
        <w:lastRenderedPageBreak/>
        <w:t>TABLE OF CONTENTS</w:t>
      </w:r>
    </w:p>
    <w:p w:rsidR="00274594" w:rsidRPr="0000013F" w:rsidRDefault="00274594" w:rsidP="00333379">
      <w:pPr>
        <w:spacing w:before="80" w:after="80" w:line="360" w:lineRule="auto"/>
        <w:ind w:left="1276" w:hanging="992"/>
        <w:jc w:val="both"/>
        <w:rPr>
          <w:rFonts w:ascii="Arial" w:hAnsi="Arial" w:cs="Arial"/>
          <w:sz w:val="22"/>
          <w:szCs w:val="22"/>
        </w:rPr>
      </w:pPr>
    </w:p>
    <w:bookmarkStart w:id="1" w:name="_Toc179617252"/>
    <w:bookmarkStart w:id="2" w:name="_Toc519590956"/>
    <w:bookmarkStart w:id="3" w:name="_Ref41476917"/>
    <w:bookmarkStart w:id="4" w:name="_Ref41477295"/>
    <w:bookmarkStart w:id="5" w:name="_Ref179339982"/>
    <w:p w:rsidR="008165FE" w:rsidRPr="00B00B99" w:rsidRDefault="001A6DBF" w:rsidP="00B00B99">
      <w:pPr>
        <w:pStyle w:val="TOC1"/>
        <w:tabs>
          <w:tab w:val="clear" w:pos="993"/>
          <w:tab w:val="left" w:pos="1276"/>
        </w:tabs>
        <w:rPr>
          <w:rFonts w:asciiTheme="minorHAnsi" w:eastAsiaTheme="minorEastAsia" w:hAnsiTheme="minorHAnsi" w:cstheme="minorBidi"/>
          <w:szCs w:val="22"/>
          <w:lang w:val="en-ZA" w:eastAsia="en-ZA"/>
        </w:rPr>
      </w:pPr>
      <w:r w:rsidRPr="00B00B99">
        <w:fldChar w:fldCharType="begin"/>
      </w:r>
      <w:r w:rsidRPr="00B00B99">
        <w:instrText xml:space="preserve"> TOC \f \h \z </w:instrText>
      </w:r>
      <w:r w:rsidRPr="00B00B99">
        <w:fldChar w:fldCharType="separate"/>
      </w:r>
      <w:hyperlink w:anchor="_Toc531778135" w:history="1">
        <w:r w:rsidR="008165FE" w:rsidRPr="00B00B99">
          <w:rPr>
            <w:rStyle w:val="Hyperlink"/>
          </w:rPr>
          <w:t xml:space="preserve">1.   </w:t>
        </w:r>
        <w:r w:rsidR="00D92119">
          <w:rPr>
            <w:rStyle w:val="Hyperlink"/>
          </w:rPr>
          <w:tab/>
        </w:r>
        <w:r w:rsidR="008165FE" w:rsidRPr="00B00B99">
          <w:rPr>
            <w:rStyle w:val="Hyperlink"/>
          </w:rPr>
          <w:t>INTRODUCTION</w:t>
        </w:r>
        <w:r w:rsidR="008165FE" w:rsidRPr="00B00B99">
          <w:rPr>
            <w:webHidden/>
          </w:rPr>
          <w:tab/>
        </w:r>
        <w:r w:rsidR="008165FE" w:rsidRPr="00B00B99">
          <w:rPr>
            <w:webHidden/>
          </w:rPr>
          <w:fldChar w:fldCharType="begin"/>
        </w:r>
        <w:r w:rsidR="008165FE" w:rsidRPr="00B00B99">
          <w:rPr>
            <w:webHidden/>
          </w:rPr>
          <w:instrText xml:space="preserve"> PAGEREF _Toc531778135 \h </w:instrText>
        </w:r>
        <w:r w:rsidR="008165FE" w:rsidRPr="00B00B99">
          <w:rPr>
            <w:webHidden/>
          </w:rPr>
        </w:r>
        <w:r w:rsidR="008165FE" w:rsidRPr="00B00B99">
          <w:rPr>
            <w:webHidden/>
          </w:rPr>
          <w:fldChar w:fldCharType="separate"/>
        </w:r>
        <w:r w:rsidR="00D21B05">
          <w:rPr>
            <w:webHidden/>
          </w:rPr>
          <w:t>3</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36" w:history="1">
        <w:r w:rsidR="008165FE" w:rsidRPr="00B00B99">
          <w:rPr>
            <w:rStyle w:val="Hyperlink"/>
          </w:rPr>
          <w:t xml:space="preserve">2.   </w:t>
        </w:r>
        <w:r w:rsidR="00D92119">
          <w:rPr>
            <w:rStyle w:val="Hyperlink"/>
          </w:rPr>
          <w:tab/>
        </w:r>
        <w:r w:rsidR="008165FE" w:rsidRPr="00B00B99">
          <w:rPr>
            <w:rStyle w:val="Hyperlink"/>
          </w:rPr>
          <w:t>INTERPRETATION</w:t>
        </w:r>
        <w:r w:rsidR="008165FE" w:rsidRPr="00B00B99">
          <w:rPr>
            <w:webHidden/>
          </w:rPr>
          <w:tab/>
        </w:r>
        <w:r w:rsidR="008165FE" w:rsidRPr="00B00B99">
          <w:rPr>
            <w:webHidden/>
          </w:rPr>
          <w:fldChar w:fldCharType="begin"/>
        </w:r>
        <w:r w:rsidR="008165FE" w:rsidRPr="00B00B99">
          <w:rPr>
            <w:webHidden/>
          </w:rPr>
          <w:instrText xml:space="preserve"> PAGEREF _Toc531778136 \h </w:instrText>
        </w:r>
        <w:r w:rsidR="008165FE" w:rsidRPr="00B00B99">
          <w:rPr>
            <w:webHidden/>
          </w:rPr>
        </w:r>
        <w:r w:rsidR="008165FE" w:rsidRPr="00B00B99">
          <w:rPr>
            <w:webHidden/>
          </w:rPr>
          <w:fldChar w:fldCharType="separate"/>
        </w:r>
        <w:r w:rsidR="00D21B05">
          <w:rPr>
            <w:webHidden/>
          </w:rPr>
          <w:t>3</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37" w:history="1">
        <w:r w:rsidR="008165FE" w:rsidRPr="00B00B99">
          <w:rPr>
            <w:rStyle w:val="Hyperlink"/>
          </w:rPr>
          <w:t xml:space="preserve">3.   </w:t>
        </w:r>
        <w:r w:rsidR="00D92119">
          <w:rPr>
            <w:rStyle w:val="Hyperlink"/>
          </w:rPr>
          <w:tab/>
        </w:r>
        <w:r w:rsidR="008165FE" w:rsidRPr="00B00B99">
          <w:rPr>
            <w:rStyle w:val="Hyperlink"/>
          </w:rPr>
          <w:t>APPOINTMENT</w:t>
        </w:r>
        <w:r w:rsidR="008165FE" w:rsidRPr="00B00B99">
          <w:rPr>
            <w:webHidden/>
          </w:rPr>
          <w:tab/>
        </w:r>
        <w:r w:rsidR="008165FE" w:rsidRPr="00B00B99">
          <w:rPr>
            <w:webHidden/>
          </w:rPr>
          <w:fldChar w:fldCharType="begin"/>
        </w:r>
        <w:r w:rsidR="008165FE" w:rsidRPr="00B00B99">
          <w:rPr>
            <w:webHidden/>
          </w:rPr>
          <w:instrText xml:space="preserve"> PAGEREF _Toc531778137 \h </w:instrText>
        </w:r>
        <w:r w:rsidR="008165FE" w:rsidRPr="00B00B99">
          <w:rPr>
            <w:webHidden/>
          </w:rPr>
        </w:r>
        <w:r w:rsidR="008165FE" w:rsidRPr="00B00B99">
          <w:rPr>
            <w:webHidden/>
          </w:rPr>
          <w:fldChar w:fldCharType="separate"/>
        </w:r>
        <w:r w:rsidR="00D21B05">
          <w:rPr>
            <w:webHidden/>
          </w:rPr>
          <w:t>8</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38" w:history="1">
        <w:r w:rsidR="008165FE" w:rsidRPr="00B00B99">
          <w:rPr>
            <w:rStyle w:val="Hyperlink"/>
            <w:rFonts w:cs="Arial"/>
          </w:rPr>
          <w:t xml:space="preserve">4.   </w:t>
        </w:r>
        <w:r w:rsidR="00D92119">
          <w:rPr>
            <w:rStyle w:val="Hyperlink"/>
            <w:rFonts w:cs="Arial"/>
          </w:rPr>
          <w:tab/>
        </w:r>
        <w:r w:rsidR="008165FE" w:rsidRPr="00B00B99">
          <w:rPr>
            <w:rStyle w:val="Hyperlink"/>
            <w:rFonts w:cs="Arial"/>
          </w:rPr>
          <w:t>DURATION</w:t>
        </w:r>
        <w:r w:rsidR="008165FE" w:rsidRPr="00B00B99">
          <w:rPr>
            <w:webHidden/>
          </w:rPr>
          <w:tab/>
        </w:r>
        <w:r w:rsidR="008165FE" w:rsidRPr="00B00B99">
          <w:rPr>
            <w:webHidden/>
          </w:rPr>
          <w:fldChar w:fldCharType="begin"/>
        </w:r>
        <w:r w:rsidR="008165FE" w:rsidRPr="00B00B99">
          <w:rPr>
            <w:webHidden/>
          </w:rPr>
          <w:instrText xml:space="preserve"> PAGEREF _Toc531778138 \h </w:instrText>
        </w:r>
        <w:r w:rsidR="008165FE" w:rsidRPr="00B00B99">
          <w:rPr>
            <w:webHidden/>
          </w:rPr>
        </w:r>
        <w:r w:rsidR="008165FE" w:rsidRPr="00B00B99">
          <w:rPr>
            <w:webHidden/>
          </w:rPr>
          <w:fldChar w:fldCharType="separate"/>
        </w:r>
        <w:r w:rsidR="00D21B05">
          <w:rPr>
            <w:webHidden/>
          </w:rPr>
          <w:t>8</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39" w:history="1">
        <w:r w:rsidR="008165FE" w:rsidRPr="00B00B99">
          <w:rPr>
            <w:rStyle w:val="Hyperlink"/>
            <w:rFonts w:cs="Arial"/>
          </w:rPr>
          <w:t xml:space="preserve">5.   </w:t>
        </w:r>
        <w:r w:rsidR="00D92119">
          <w:rPr>
            <w:rStyle w:val="Hyperlink"/>
            <w:rFonts w:cs="Arial"/>
          </w:rPr>
          <w:tab/>
        </w:r>
        <w:r w:rsidR="008165FE" w:rsidRPr="00B00B99">
          <w:rPr>
            <w:rStyle w:val="Hyperlink"/>
            <w:rFonts w:cs="Arial"/>
          </w:rPr>
          <w:t>APPROACH IN THE DELIVERY OF THE SERVICES</w:t>
        </w:r>
        <w:r w:rsidR="008165FE" w:rsidRPr="00B00B99">
          <w:rPr>
            <w:webHidden/>
          </w:rPr>
          <w:tab/>
        </w:r>
        <w:r w:rsidR="008165FE" w:rsidRPr="00B00B99">
          <w:rPr>
            <w:webHidden/>
          </w:rPr>
          <w:fldChar w:fldCharType="begin"/>
        </w:r>
        <w:r w:rsidR="008165FE" w:rsidRPr="00B00B99">
          <w:rPr>
            <w:webHidden/>
          </w:rPr>
          <w:instrText xml:space="preserve"> PAGEREF _Toc531778139 \h </w:instrText>
        </w:r>
        <w:r w:rsidR="008165FE" w:rsidRPr="00B00B99">
          <w:rPr>
            <w:webHidden/>
          </w:rPr>
        </w:r>
        <w:r w:rsidR="008165FE" w:rsidRPr="00B00B99">
          <w:rPr>
            <w:webHidden/>
          </w:rPr>
          <w:fldChar w:fldCharType="separate"/>
        </w:r>
        <w:r w:rsidR="00D21B05">
          <w:rPr>
            <w:webHidden/>
          </w:rPr>
          <w:t>8</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40" w:history="1">
        <w:r w:rsidR="008165FE" w:rsidRPr="00B00B99">
          <w:rPr>
            <w:rStyle w:val="Hyperlink"/>
          </w:rPr>
          <w:t xml:space="preserve">6.   </w:t>
        </w:r>
        <w:r w:rsidR="00D92119">
          <w:rPr>
            <w:rStyle w:val="Hyperlink"/>
          </w:rPr>
          <w:tab/>
        </w:r>
        <w:r w:rsidR="008165FE" w:rsidRPr="00B00B99">
          <w:rPr>
            <w:rStyle w:val="Hyperlink"/>
          </w:rPr>
          <w:t>SERVICE PROVIDER’S OBLIGATIONS</w:t>
        </w:r>
        <w:r w:rsidR="008165FE" w:rsidRPr="00B00B99">
          <w:rPr>
            <w:webHidden/>
          </w:rPr>
          <w:tab/>
        </w:r>
        <w:r w:rsidR="008165FE" w:rsidRPr="00B00B99">
          <w:rPr>
            <w:webHidden/>
          </w:rPr>
          <w:fldChar w:fldCharType="begin"/>
        </w:r>
        <w:r w:rsidR="008165FE" w:rsidRPr="00B00B99">
          <w:rPr>
            <w:webHidden/>
          </w:rPr>
          <w:instrText xml:space="preserve"> PAGEREF _Toc531778140 \h </w:instrText>
        </w:r>
        <w:r w:rsidR="008165FE" w:rsidRPr="00B00B99">
          <w:rPr>
            <w:webHidden/>
          </w:rPr>
        </w:r>
        <w:r w:rsidR="008165FE" w:rsidRPr="00B00B99">
          <w:rPr>
            <w:webHidden/>
          </w:rPr>
          <w:fldChar w:fldCharType="separate"/>
        </w:r>
        <w:r w:rsidR="00D21B05">
          <w:rPr>
            <w:webHidden/>
          </w:rPr>
          <w:t>10</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41" w:history="1">
        <w:r w:rsidR="008165FE" w:rsidRPr="00B00B99">
          <w:rPr>
            <w:rStyle w:val="Hyperlink"/>
          </w:rPr>
          <w:t xml:space="preserve">7.   </w:t>
        </w:r>
        <w:r w:rsidR="00D92119">
          <w:rPr>
            <w:rStyle w:val="Hyperlink"/>
          </w:rPr>
          <w:tab/>
        </w:r>
        <w:r w:rsidR="008165FE" w:rsidRPr="00B00B99">
          <w:rPr>
            <w:rStyle w:val="Hyperlink"/>
          </w:rPr>
          <w:t>SARS’S OBLIGATIONS</w:t>
        </w:r>
        <w:r w:rsidR="008165FE" w:rsidRPr="00B00B99">
          <w:rPr>
            <w:webHidden/>
          </w:rPr>
          <w:tab/>
        </w:r>
        <w:r w:rsidR="008165FE" w:rsidRPr="00B00B99">
          <w:rPr>
            <w:webHidden/>
          </w:rPr>
          <w:fldChar w:fldCharType="begin"/>
        </w:r>
        <w:r w:rsidR="008165FE" w:rsidRPr="00B00B99">
          <w:rPr>
            <w:webHidden/>
          </w:rPr>
          <w:instrText xml:space="preserve"> PAGEREF _Toc531778141 \h </w:instrText>
        </w:r>
        <w:r w:rsidR="008165FE" w:rsidRPr="00B00B99">
          <w:rPr>
            <w:webHidden/>
          </w:rPr>
        </w:r>
        <w:r w:rsidR="008165FE" w:rsidRPr="00B00B99">
          <w:rPr>
            <w:webHidden/>
          </w:rPr>
          <w:fldChar w:fldCharType="separate"/>
        </w:r>
        <w:r w:rsidR="00D21B05">
          <w:rPr>
            <w:webHidden/>
          </w:rPr>
          <w:t>14</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42" w:history="1">
        <w:r w:rsidR="008165FE" w:rsidRPr="00B00B99">
          <w:rPr>
            <w:rStyle w:val="Hyperlink"/>
          </w:rPr>
          <w:t xml:space="preserve">8.  </w:t>
        </w:r>
        <w:r w:rsidR="00D92119">
          <w:rPr>
            <w:rStyle w:val="Hyperlink"/>
          </w:rPr>
          <w:tab/>
        </w:r>
        <w:r w:rsidR="008165FE" w:rsidRPr="00B00B99">
          <w:rPr>
            <w:rStyle w:val="Hyperlink"/>
          </w:rPr>
          <w:t>INTELLECTUAL PROPERTY RIGHTS</w:t>
        </w:r>
        <w:r w:rsidR="008165FE" w:rsidRPr="00B00B99">
          <w:rPr>
            <w:webHidden/>
          </w:rPr>
          <w:tab/>
        </w:r>
        <w:r w:rsidR="008165FE" w:rsidRPr="00B00B99">
          <w:rPr>
            <w:webHidden/>
          </w:rPr>
          <w:fldChar w:fldCharType="begin"/>
        </w:r>
        <w:r w:rsidR="008165FE" w:rsidRPr="00B00B99">
          <w:rPr>
            <w:webHidden/>
          </w:rPr>
          <w:instrText xml:space="preserve"> PAGEREF _Toc531778142 \h </w:instrText>
        </w:r>
        <w:r w:rsidR="008165FE" w:rsidRPr="00B00B99">
          <w:rPr>
            <w:webHidden/>
          </w:rPr>
        </w:r>
        <w:r w:rsidR="008165FE" w:rsidRPr="00B00B99">
          <w:rPr>
            <w:webHidden/>
          </w:rPr>
          <w:fldChar w:fldCharType="separate"/>
        </w:r>
        <w:r w:rsidR="00D21B05">
          <w:rPr>
            <w:webHidden/>
          </w:rPr>
          <w:t>15</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43" w:history="1">
        <w:r w:rsidR="008165FE" w:rsidRPr="00B00B99">
          <w:rPr>
            <w:rStyle w:val="Hyperlink"/>
          </w:rPr>
          <w:t xml:space="preserve">9.   </w:t>
        </w:r>
        <w:r w:rsidR="00D92119">
          <w:rPr>
            <w:rStyle w:val="Hyperlink"/>
          </w:rPr>
          <w:tab/>
        </w:r>
        <w:r w:rsidR="008165FE" w:rsidRPr="00B00B99">
          <w:rPr>
            <w:rStyle w:val="Hyperlink"/>
          </w:rPr>
          <w:t>CONFIDENTIALITY</w:t>
        </w:r>
        <w:r w:rsidR="008165FE" w:rsidRPr="00B00B99">
          <w:rPr>
            <w:webHidden/>
          </w:rPr>
          <w:tab/>
        </w:r>
        <w:r w:rsidR="008165FE" w:rsidRPr="00B00B99">
          <w:rPr>
            <w:webHidden/>
          </w:rPr>
          <w:fldChar w:fldCharType="begin"/>
        </w:r>
        <w:r w:rsidR="008165FE" w:rsidRPr="00B00B99">
          <w:rPr>
            <w:webHidden/>
          </w:rPr>
          <w:instrText xml:space="preserve"> PAGEREF _Toc531778143 \h </w:instrText>
        </w:r>
        <w:r w:rsidR="008165FE" w:rsidRPr="00B00B99">
          <w:rPr>
            <w:webHidden/>
          </w:rPr>
        </w:r>
        <w:r w:rsidR="008165FE" w:rsidRPr="00B00B99">
          <w:rPr>
            <w:webHidden/>
          </w:rPr>
          <w:fldChar w:fldCharType="separate"/>
        </w:r>
        <w:r w:rsidR="00D21B05">
          <w:rPr>
            <w:webHidden/>
          </w:rPr>
          <w:t>16</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44" w:history="1">
        <w:r w:rsidR="008165FE" w:rsidRPr="00B00B99">
          <w:rPr>
            <w:rStyle w:val="Hyperlink"/>
          </w:rPr>
          <w:t xml:space="preserve">10.   </w:t>
        </w:r>
        <w:r w:rsidR="00D92119">
          <w:rPr>
            <w:rStyle w:val="Hyperlink"/>
          </w:rPr>
          <w:tab/>
        </w:r>
        <w:r w:rsidR="008165FE" w:rsidRPr="00B00B99">
          <w:rPr>
            <w:rStyle w:val="Hyperlink"/>
          </w:rPr>
          <w:t>SECURITY VETTING OF SERVICE PROVIDER’S RESOURCES</w:t>
        </w:r>
        <w:r w:rsidR="008165FE" w:rsidRPr="00B00B99">
          <w:rPr>
            <w:webHidden/>
          </w:rPr>
          <w:tab/>
        </w:r>
        <w:r w:rsidR="008165FE" w:rsidRPr="00B00B99">
          <w:rPr>
            <w:webHidden/>
          </w:rPr>
          <w:fldChar w:fldCharType="begin"/>
        </w:r>
        <w:r w:rsidR="008165FE" w:rsidRPr="00B00B99">
          <w:rPr>
            <w:webHidden/>
          </w:rPr>
          <w:instrText xml:space="preserve"> PAGEREF _Toc531778144 \h </w:instrText>
        </w:r>
        <w:r w:rsidR="008165FE" w:rsidRPr="00B00B99">
          <w:rPr>
            <w:webHidden/>
          </w:rPr>
        </w:r>
        <w:r w:rsidR="008165FE" w:rsidRPr="00B00B99">
          <w:rPr>
            <w:webHidden/>
          </w:rPr>
          <w:fldChar w:fldCharType="separate"/>
        </w:r>
        <w:r w:rsidR="00D21B05">
          <w:rPr>
            <w:webHidden/>
          </w:rPr>
          <w:t>18</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45" w:history="1">
        <w:r w:rsidR="008165FE" w:rsidRPr="00B00B99">
          <w:rPr>
            <w:rStyle w:val="Hyperlink"/>
          </w:rPr>
          <w:t xml:space="preserve">11.   </w:t>
        </w:r>
        <w:r w:rsidR="00D92119">
          <w:rPr>
            <w:rStyle w:val="Hyperlink"/>
          </w:rPr>
          <w:tab/>
        </w:r>
        <w:r w:rsidR="008165FE" w:rsidRPr="00B00B99">
          <w:rPr>
            <w:rStyle w:val="Hyperlink"/>
          </w:rPr>
          <w:t>LIABILITY OF THE PARTIES</w:t>
        </w:r>
        <w:r w:rsidR="008165FE" w:rsidRPr="00B00B99">
          <w:rPr>
            <w:webHidden/>
          </w:rPr>
          <w:tab/>
        </w:r>
        <w:r w:rsidR="008165FE" w:rsidRPr="00B00B99">
          <w:rPr>
            <w:webHidden/>
          </w:rPr>
          <w:fldChar w:fldCharType="begin"/>
        </w:r>
        <w:r w:rsidR="008165FE" w:rsidRPr="00B00B99">
          <w:rPr>
            <w:webHidden/>
          </w:rPr>
          <w:instrText xml:space="preserve"> PAGEREF _Toc531778145 \h </w:instrText>
        </w:r>
        <w:r w:rsidR="008165FE" w:rsidRPr="00B00B99">
          <w:rPr>
            <w:webHidden/>
          </w:rPr>
        </w:r>
        <w:r w:rsidR="008165FE" w:rsidRPr="00B00B99">
          <w:rPr>
            <w:webHidden/>
          </w:rPr>
          <w:fldChar w:fldCharType="separate"/>
        </w:r>
        <w:r w:rsidR="00D21B05">
          <w:rPr>
            <w:webHidden/>
          </w:rPr>
          <w:t>18</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46" w:history="1">
        <w:r w:rsidR="008165FE" w:rsidRPr="00B00B99">
          <w:rPr>
            <w:rStyle w:val="Hyperlink"/>
          </w:rPr>
          <w:t xml:space="preserve">12.   </w:t>
        </w:r>
        <w:r w:rsidR="00D92119">
          <w:rPr>
            <w:rStyle w:val="Hyperlink"/>
          </w:rPr>
          <w:tab/>
        </w:r>
        <w:r w:rsidR="008165FE" w:rsidRPr="00B00B99">
          <w:rPr>
            <w:rStyle w:val="Hyperlink"/>
          </w:rPr>
          <w:t>WARRANTIES</w:t>
        </w:r>
        <w:r w:rsidR="008165FE" w:rsidRPr="00B00B99">
          <w:rPr>
            <w:webHidden/>
          </w:rPr>
          <w:tab/>
        </w:r>
        <w:r w:rsidR="008165FE" w:rsidRPr="00B00B99">
          <w:rPr>
            <w:webHidden/>
          </w:rPr>
          <w:fldChar w:fldCharType="begin"/>
        </w:r>
        <w:r w:rsidR="008165FE" w:rsidRPr="00B00B99">
          <w:rPr>
            <w:webHidden/>
          </w:rPr>
          <w:instrText xml:space="preserve"> PAGEREF _Toc531778146 \h </w:instrText>
        </w:r>
        <w:r w:rsidR="008165FE" w:rsidRPr="00B00B99">
          <w:rPr>
            <w:webHidden/>
          </w:rPr>
        </w:r>
        <w:r w:rsidR="008165FE" w:rsidRPr="00B00B99">
          <w:rPr>
            <w:webHidden/>
          </w:rPr>
          <w:fldChar w:fldCharType="separate"/>
        </w:r>
        <w:r w:rsidR="00D21B05">
          <w:rPr>
            <w:webHidden/>
          </w:rPr>
          <w:t>19</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47" w:history="1">
        <w:r w:rsidR="008165FE" w:rsidRPr="00B00B99">
          <w:rPr>
            <w:rStyle w:val="Hyperlink"/>
          </w:rPr>
          <w:t xml:space="preserve">13.   </w:t>
        </w:r>
        <w:r w:rsidR="00D92119">
          <w:rPr>
            <w:rStyle w:val="Hyperlink"/>
          </w:rPr>
          <w:tab/>
        </w:r>
        <w:r w:rsidR="008165FE" w:rsidRPr="00B00B99">
          <w:rPr>
            <w:rStyle w:val="Hyperlink"/>
          </w:rPr>
          <w:t>BREACH</w:t>
        </w:r>
        <w:r w:rsidR="008165FE" w:rsidRPr="00B00B99">
          <w:rPr>
            <w:webHidden/>
          </w:rPr>
          <w:tab/>
        </w:r>
        <w:r w:rsidR="008165FE" w:rsidRPr="00B00B99">
          <w:rPr>
            <w:webHidden/>
          </w:rPr>
          <w:fldChar w:fldCharType="begin"/>
        </w:r>
        <w:r w:rsidR="008165FE" w:rsidRPr="00B00B99">
          <w:rPr>
            <w:webHidden/>
          </w:rPr>
          <w:instrText xml:space="preserve"> PAGEREF _Toc531778147 \h </w:instrText>
        </w:r>
        <w:r w:rsidR="008165FE" w:rsidRPr="00B00B99">
          <w:rPr>
            <w:webHidden/>
          </w:rPr>
        </w:r>
        <w:r w:rsidR="008165FE" w:rsidRPr="00B00B99">
          <w:rPr>
            <w:webHidden/>
          </w:rPr>
          <w:fldChar w:fldCharType="separate"/>
        </w:r>
        <w:r w:rsidR="00D21B05">
          <w:rPr>
            <w:webHidden/>
          </w:rPr>
          <w:t>20</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48" w:history="1">
        <w:r w:rsidR="008165FE" w:rsidRPr="00B00B99">
          <w:rPr>
            <w:rStyle w:val="Hyperlink"/>
          </w:rPr>
          <w:t xml:space="preserve">14.   </w:t>
        </w:r>
        <w:r w:rsidR="00D92119">
          <w:rPr>
            <w:rStyle w:val="Hyperlink"/>
          </w:rPr>
          <w:tab/>
        </w:r>
        <w:r w:rsidR="008165FE" w:rsidRPr="00B00B99">
          <w:rPr>
            <w:rStyle w:val="Hyperlink"/>
          </w:rPr>
          <w:t>TERMINATION</w:t>
        </w:r>
        <w:r w:rsidR="008165FE" w:rsidRPr="00B00B99">
          <w:rPr>
            <w:webHidden/>
          </w:rPr>
          <w:tab/>
        </w:r>
        <w:r w:rsidR="008165FE" w:rsidRPr="00B00B99">
          <w:rPr>
            <w:webHidden/>
          </w:rPr>
          <w:fldChar w:fldCharType="begin"/>
        </w:r>
        <w:r w:rsidR="008165FE" w:rsidRPr="00B00B99">
          <w:rPr>
            <w:webHidden/>
          </w:rPr>
          <w:instrText xml:space="preserve"> PAGEREF _Toc531778148 \h </w:instrText>
        </w:r>
        <w:r w:rsidR="008165FE" w:rsidRPr="00B00B99">
          <w:rPr>
            <w:webHidden/>
          </w:rPr>
        </w:r>
        <w:r w:rsidR="008165FE" w:rsidRPr="00B00B99">
          <w:rPr>
            <w:webHidden/>
          </w:rPr>
          <w:fldChar w:fldCharType="separate"/>
        </w:r>
        <w:r w:rsidR="00D21B05">
          <w:rPr>
            <w:webHidden/>
          </w:rPr>
          <w:t>21</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49" w:history="1">
        <w:r w:rsidR="008165FE" w:rsidRPr="00B00B99">
          <w:rPr>
            <w:rStyle w:val="Hyperlink"/>
          </w:rPr>
          <w:t xml:space="preserve">15.   </w:t>
        </w:r>
        <w:r w:rsidR="00D92119">
          <w:rPr>
            <w:rStyle w:val="Hyperlink"/>
          </w:rPr>
          <w:tab/>
        </w:r>
        <w:r w:rsidR="008165FE" w:rsidRPr="00B00B99">
          <w:rPr>
            <w:rStyle w:val="Hyperlink"/>
          </w:rPr>
          <w:t>FORCE MAJEURE</w:t>
        </w:r>
        <w:r w:rsidR="008165FE" w:rsidRPr="00B00B99">
          <w:rPr>
            <w:webHidden/>
          </w:rPr>
          <w:tab/>
        </w:r>
        <w:r w:rsidR="008165FE" w:rsidRPr="00B00B99">
          <w:rPr>
            <w:webHidden/>
          </w:rPr>
          <w:fldChar w:fldCharType="begin"/>
        </w:r>
        <w:r w:rsidR="008165FE" w:rsidRPr="00B00B99">
          <w:rPr>
            <w:webHidden/>
          </w:rPr>
          <w:instrText xml:space="preserve"> PAGEREF _Toc531778149 \h </w:instrText>
        </w:r>
        <w:r w:rsidR="008165FE" w:rsidRPr="00B00B99">
          <w:rPr>
            <w:webHidden/>
          </w:rPr>
        </w:r>
        <w:r w:rsidR="008165FE" w:rsidRPr="00B00B99">
          <w:rPr>
            <w:webHidden/>
          </w:rPr>
          <w:fldChar w:fldCharType="separate"/>
        </w:r>
        <w:r w:rsidR="00D21B05">
          <w:rPr>
            <w:webHidden/>
          </w:rPr>
          <w:t>24</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50" w:history="1">
        <w:r w:rsidR="008165FE" w:rsidRPr="00B00B99">
          <w:rPr>
            <w:rStyle w:val="Hyperlink"/>
          </w:rPr>
          <w:t xml:space="preserve">16.   </w:t>
        </w:r>
        <w:r w:rsidR="00D92119">
          <w:rPr>
            <w:rStyle w:val="Hyperlink"/>
          </w:rPr>
          <w:tab/>
        </w:r>
        <w:r w:rsidR="008165FE" w:rsidRPr="00B00B99">
          <w:rPr>
            <w:rStyle w:val="Hyperlink"/>
          </w:rPr>
          <w:t>RELATIONSHIP BETWEEN THE PARTIES</w:t>
        </w:r>
        <w:r w:rsidR="008165FE" w:rsidRPr="00B00B99">
          <w:rPr>
            <w:webHidden/>
          </w:rPr>
          <w:tab/>
        </w:r>
        <w:r w:rsidR="008165FE" w:rsidRPr="00B00B99">
          <w:rPr>
            <w:webHidden/>
          </w:rPr>
          <w:fldChar w:fldCharType="begin"/>
        </w:r>
        <w:r w:rsidR="008165FE" w:rsidRPr="00B00B99">
          <w:rPr>
            <w:webHidden/>
          </w:rPr>
          <w:instrText xml:space="preserve"> PAGEREF _Toc531778150 \h </w:instrText>
        </w:r>
        <w:r w:rsidR="008165FE" w:rsidRPr="00B00B99">
          <w:rPr>
            <w:webHidden/>
          </w:rPr>
        </w:r>
        <w:r w:rsidR="008165FE" w:rsidRPr="00B00B99">
          <w:rPr>
            <w:webHidden/>
          </w:rPr>
          <w:fldChar w:fldCharType="separate"/>
        </w:r>
        <w:r w:rsidR="00D21B05">
          <w:rPr>
            <w:webHidden/>
          </w:rPr>
          <w:t>24</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51" w:history="1">
        <w:r w:rsidR="008165FE" w:rsidRPr="00B00B99">
          <w:rPr>
            <w:rStyle w:val="Hyperlink"/>
          </w:rPr>
          <w:t xml:space="preserve">17.   </w:t>
        </w:r>
        <w:r w:rsidR="00D92119">
          <w:rPr>
            <w:rStyle w:val="Hyperlink"/>
          </w:rPr>
          <w:tab/>
        </w:r>
        <w:r w:rsidR="008165FE" w:rsidRPr="00B00B99">
          <w:rPr>
            <w:rStyle w:val="Hyperlink"/>
          </w:rPr>
          <w:t>DISPUTE RESOLUTION</w:t>
        </w:r>
        <w:r w:rsidR="008165FE" w:rsidRPr="00B00B99">
          <w:rPr>
            <w:webHidden/>
          </w:rPr>
          <w:tab/>
        </w:r>
        <w:r w:rsidR="008165FE" w:rsidRPr="00B00B99">
          <w:rPr>
            <w:webHidden/>
          </w:rPr>
          <w:fldChar w:fldCharType="begin"/>
        </w:r>
        <w:r w:rsidR="008165FE" w:rsidRPr="00B00B99">
          <w:rPr>
            <w:webHidden/>
          </w:rPr>
          <w:instrText xml:space="preserve"> PAGEREF _Toc531778151 \h </w:instrText>
        </w:r>
        <w:r w:rsidR="008165FE" w:rsidRPr="00B00B99">
          <w:rPr>
            <w:webHidden/>
          </w:rPr>
        </w:r>
        <w:r w:rsidR="008165FE" w:rsidRPr="00B00B99">
          <w:rPr>
            <w:webHidden/>
          </w:rPr>
          <w:fldChar w:fldCharType="separate"/>
        </w:r>
        <w:r w:rsidR="00D21B05">
          <w:rPr>
            <w:webHidden/>
          </w:rPr>
          <w:t>25</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52" w:history="1">
        <w:r w:rsidR="008165FE" w:rsidRPr="00B00B99">
          <w:rPr>
            <w:rStyle w:val="Hyperlink"/>
          </w:rPr>
          <w:t xml:space="preserve">18.   </w:t>
        </w:r>
        <w:r w:rsidR="00D92119">
          <w:rPr>
            <w:rStyle w:val="Hyperlink"/>
          </w:rPr>
          <w:tab/>
        </w:r>
        <w:r w:rsidR="008165FE" w:rsidRPr="00B00B99">
          <w:rPr>
            <w:rStyle w:val="Hyperlink"/>
          </w:rPr>
          <w:t>ADDRESSES</w:t>
        </w:r>
        <w:r w:rsidR="008165FE" w:rsidRPr="00B00B99">
          <w:rPr>
            <w:webHidden/>
          </w:rPr>
          <w:tab/>
        </w:r>
        <w:r w:rsidR="008165FE" w:rsidRPr="00B00B99">
          <w:rPr>
            <w:webHidden/>
          </w:rPr>
          <w:fldChar w:fldCharType="begin"/>
        </w:r>
        <w:r w:rsidR="008165FE" w:rsidRPr="00B00B99">
          <w:rPr>
            <w:webHidden/>
          </w:rPr>
          <w:instrText xml:space="preserve"> PAGEREF _Toc531778152 \h </w:instrText>
        </w:r>
        <w:r w:rsidR="008165FE" w:rsidRPr="00B00B99">
          <w:rPr>
            <w:webHidden/>
          </w:rPr>
        </w:r>
        <w:r w:rsidR="008165FE" w:rsidRPr="00B00B99">
          <w:rPr>
            <w:webHidden/>
          </w:rPr>
          <w:fldChar w:fldCharType="separate"/>
        </w:r>
        <w:r w:rsidR="00D21B05">
          <w:rPr>
            <w:webHidden/>
          </w:rPr>
          <w:t>26</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53" w:history="1">
        <w:r w:rsidR="008165FE" w:rsidRPr="00B00B99">
          <w:rPr>
            <w:rStyle w:val="Hyperlink"/>
          </w:rPr>
          <w:t xml:space="preserve">19.   </w:t>
        </w:r>
        <w:r w:rsidR="00D92119">
          <w:rPr>
            <w:rStyle w:val="Hyperlink"/>
          </w:rPr>
          <w:tab/>
        </w:r>
        <w:r w:rsidR="008165FE" w:rsidRPr="00B00B99">
          <w:rPr>
            <w:rStyle w:val="Hyperlink"/>
          </w:rPr>
          <w:t>GENERAL</w:t>
        </w:r>
        <w:r w:rsidR="008165FE" w:rsidRPr="00B00B99">
          <w:rPr>
            <w:webHidden/>
          </w:rPr>
          <w:tab/>
        </w:r>
        <w:r w:rsidR="008165FE" w:rsidRPr="00B00B99">
          <w:rPr>
            <w:webHidden/>
          </w:rPr>
          <w:fldChar w:fldCharType="begin"/>
        </w:r>
        <w:r w:rsidR="008165FE" w:rsidRPr="00B00B99">
          <w:rPr>
            <w:webHidden/>
          </w:rPr>
          <w:instrText xml:space="preserve"> PAGEREF _Toc531778153 \h </w:instrText>
        </w:r>
        <w:r w:rsidR="008165FE" w:rsidRPr="00B00B99">
          <w:rPr>
            <w:webHidden/>
          </w:rPr>
        </w:r>
        <w:r w:rsidR="008165FE" w:rsidRPr="00B00B99">
          <w:rPr>
            <w:webHidden/>
          </w:rPr>
          <w:fldChar w:fldCharType="separate"/>
        </w:r>
        <w:r w:rsidR="00D21B05">
          <w:rPr>
            <w:webHidden/>
          </w:rPr>
          <w:t>27</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54" w:history="1">
        <w:r w:rsidR="008165FE" w:rsidRPr="00B00B99">
          <w:rPr>
            <w:rStyle w:val="Hyperlink"/>
          </w:rPr>
          <w:t xml:space="preserve">20.   </w:t>
        </w:r>
        <w:r w:rsidR="00D92119">
          <w:rPr>
            <w:rStyle w:val="Hyperlink"/>
          </w:rPr>
          <w:tab/>
        </w:r>
        <w:r w:rsidR="008165FE" w:rsidRPr="00B00B99">
          <w:rPr>
            <w:rStyle w:val="Hyperlink"/>
          </w:rPr>
          <w:t>APPLICABLE LAW AND JURISDICTION</w:t>
        </w:r>
        <w:r w:rsidR="008165FE" w:rsidRPr="00B00B99">
          <w:rPr>
            <w:webHidden/>
          </w:rPr>
          <w:tab/>
        </w:r>
        <w:r w:rsidR="008165FE" w:rsidRPr="00B00B99">
          <w:rPr>
            <w:webHidden/>
          </w:rPr>
          <w:fldChar w:fldCharType="begin"/>
        </w:r>
        <w:r w:rsidR="008165FE" w:rsidRPr="00B00B99">
          <w:rPr>
            <w:webHidden/>
          </w:rPr>
          <w:instrText xml:space="preserve"> PAGEREF _Toc531778154 \h </w:instrText>
        </w:r>
        <w:r w:rsidR="008165FE" w:rsidRPr="00B00B99">
          <w:rPr>
            <w:webHidden/>
          </w:rPr>
        </w:r>
        <w:r w:rsidR="008165FE" w:rsidRPr="00B00B99">
          <w:rPr>
            <w:webHidden/>
          </w:rPr>
          <w:fldChar w:fldCharType="separate"/>
        </w:r>
        <w:r w:rsidR="00D21B05">
          <w:rPr>
            <w:webHidden/>
          </w:rPr>
          <w:t>31</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55" w:history="1">
        <w:r w:rsidR="008165FE" w:rsidRPr="00B00B99">
          <w:rPr>
            <w:rStyle w:val="Hyperlink"/>
            <w:lang w:val="en-ZA"/>
          </w:rPr>
          <w:t xml:space="preserve">21.   </w:t>
        </w:r>
        <w:r w:rsidR="00D92119">
          <w:rPr>
            <w:rStyle w:val="Hyperlink"/>
            <w:lang w:val="en-ZA"/>
          </w:rPr>
          <w:tab/>
        </w:r>
        <w:r w:rsidR="008165FE" w:rsidRPr="00B00B99">
          <w:rPr>
            <w:rStyle w:val="Hyperlink"/>
            <w:lang w:val="en-ZA"/>
          </w:rPr>
          <w:t>TAX COMPLIANCE</w:t>
        </w:r>
        <w:r w:rsidR="008165FE" w:rsidRPr="00B00B99">
          <w:rPr>
            <w:webHidden/>
          </w:rPr>
          <w:tab/>
        </w:r>
        <w:r w:rsidR="008165FE" w:rsidRPr="00B00B99">
          <w:rPr>
            <w:webHidden/>
          </w:rPr>
          <w:fldChar w:fldCharType="begin"/>
        </w:r>
        <w:r w:rsidR="008165FE" w:rsidRPr="00B00B99">
          <w:rPr>
            <w:webHidden/>
          </w:rPr>
          <w:instrText xml:space="preserve"> PAGEREF _Toc531778155 \h </w:instrText>
        </w:r>
        <w:r w:rsidR="008165FE" w:rsidRPr="00B00B99">
          <w:rPr>
            <w:webHidden/>
          </w:rPr>
        </w:r>
        <w:r w:rsidR="008165FE" w:rsidRPr="00B00B99">
          <w:rPr>
            <w:webHidden/>
          </w:rPr>
          <w:fldChar w:fldCharType="separate"/>
        </w:r>
        <w:r w:rsidR="00D21B05">
          <w:rPr>
            <w:webHidden/>
          </w:rPr>
          <w:t>31</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56" w:history="1">
        <w:r w:rsidR="008165FE" w:rsidRPr="00B00B99">
          <w:rPr>
            <w:rStyle w:val="Hyperlink"/>
          </w:rPr>
          <w:t xml:space="preserve">22.   </w:t>
        </w:r>
        <w:r w:rsidR="00D92119">
          <w:rPr>
            <w:rStyle w:val="Hyperlink"/>
          </w:rPr>
          <w:tab/>
        </w:r>
        <w:r w:rsidR="008165FE" w:rsidRPr="00B00B99">
          <w:rPr>
            <w:rStyle w:val="Hyperlink"/>
          </w:rPr>
          <w:t>BROAD-BASED BLACK ECONOMIC EMPOWERMENT</w:t>
        </w:r>
        <w:r w:rsidR="008165FE" w:rsidRPr="00B00B99">
          <w:rPr>
            <w:webHidden/>
          </w:rPr>
          <w:tab/>
        </w:r>
        <w:r w:rsidR="008165FE" w:rsidRPr="00B00B99">
          <w:rPr>
            <w:webHidden/>
          </w:rPr>
          <w:fldChar w:fldCharType="begin"/>
        </w:r>
        <w:r w:rsidR="008165FE" w:rsidRPr="00B00B99">
          <w:rPr>
            <w:webHidden/>
          </w:rPr>
          <w:instrText xml:space="preserve"> PAGEREF _Toc531778156 \h </w:instrText>
        </w:r>
        <w:r w:rsidR="008165FE" w:rsidRPr="00B00B99">
          <w:rPr>
            <w:webHidden/>
          </w:rPr>
        </w:r>
        <w:r w:rsidR="008165FE" w:rsidRPr="00B00B99">
          <w:rPr>
            <w:webHidden/>
          </w:rPr>
          <w:fldChar w:fldCharType="separate"/>
        </w:r>
        <w:r w:rsidR="00D21B05">
          <w:rPr>
            <w:webHidden/>
          </w:rPr>
          <w:t>32</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57" w:history="1">
        <w:r w:rsidR="008165FE" w:rsidRPr="00B00B99">
          <w:rPr>
            <w:rStyle w:val="Hyperlink"/>
          </w:rPr>
          <w:t xml:space="preserve">24.   </w:t>
        </w:r>
        <w:r w:rsidR="00D92119">
          <w:rPr>
            <w:rStyle w:val="Hyperlink"/>
          </w:rPr>
          <w:tab/>
        </w:r>
        <w:r w:rsidR="008165FE" w:rsidRPr="00B00B99">
          <w:rPr>
            <w:rStyle w:val="Hyperlink"/>
          </w:rPr>
          <w:t>CONFLICT OF INTERESTS</w:t>
        </w:r>
        <w:r w:rsidR="008165FE" w:rsidRPr="00B00B99">
          <w:rPr>
            <w:webHidden/>
          </w:rPr>
          <w:tab/>
        </w:r>
        <w:r w:rsidR="008165FE" w:rsidRPr="00B00B99">
          <w:rPr>
            <w:webHidden/>
          </w:rPr>
          <w:fldChar w:fldCharType="begin"/>
        </w:r>
        <w:r w:rsidR="008165FE" w:rsidRPr="00B00B99">
          <w:rPr>
            <w:webHidden/>
          </w:rPr>
          <w:instrText xml:space="preserve"> PAGEREF _Toc531778157 \h </w:instrText>
        </w:r>
        <w:r w:rsidR="008165FE" w:rsidRPr="00B00B99">
          <w:rPr>
            <w:webHidden/>
          </w:rPr>
        </w:r>
        <w:r w:rsidR="008165FE" w:rsidRPr="00B00B99">
          <w:rPr>
            <w:webHidden/>
          </w:rPr>
          <w:fldChar w:fldCharType="separate"/>
        </w:r>
        <w:r w:rsidR="00D21B05">
          <w:rPr>
            <w:webHidden/>
          </w:rPr>
          <w:t>33</w:t>
        </w:r>
        <w:r w:rsidR="008165FE" w:rsidRPr="00B00B99">
          <w:rPr>
            <w:webHidden/>
          </w:rPr>
          <w:fldChar w:fldCharType="end"/>
        </w:r>
      </w:hyperlink>
    </w:p>
    <w:p w:rsidR="008165FE" w:rsidRPr="00B00B99" w:rsidRDefault="004D78A6" w:rsidP="00B00B99">
      <w:pPr>
        <w:pStyle w:val="TOC1"/>
        <w:tabs>
          <w:tab w:val="clear" w:pos="993"/>
          <w:tab w:val="left" w:pos="1276"/>
        </w:tabs>
        <w:rPr>
          <w:rFonts w:asciiTheme="minorHAnsi" w:eastAsiaTheme="minorEastAsia" w:hAnsiTheme="minorHAnsi" w:cstheme="minorBidi"/>
          <w:szCs w:val="22"/>
          <w:lang w:val="en-ZA" w:eastAsia="en-ZA"/>
        </w:rPr>
      </w:pPr>
      <w:hyperlink w:anchor="_Toc531778158" w:history="1">
        <w:r w:rsidR="008165FE" w:rsidRPr="00B00B99">
          <w:rPr>
            <w:rStyle w:val="Hyperlink"/>
            <w:lang w:eastAsia="en-ZA"/>
          </w:rPr>
          <w:t xml:space="preserve">25   </w:t>
        </w:r>
        <w:r w:rsidR="00D92119">
          <w:rPr>
            <w:rStyle w:val="Hyperlink"/>
            <w:lang w:eastAsia="en-ZA"/>
          </w:rPr>
          <w:tab/>
        </w:r>
        <w:r w:rsidR="008165FE" w:rsidRPr="00B00B99">
          <w:rPr>
            <w:rStyle w:val="Hyperlink"/>
            <w:lang w:eastAsia="en-ZA"/>
          </w:rPr>
          <w:t>NON-SOLICITATION</w:t>
        </w:r>
        <w:r w:rsidR="008165FE" w:rsidRPr="00B00B99">
          <w:rPr>
            <w:webHidden/>
          </w:rPr>
          <w:tab/>
        </w:r>
        <w:r w:rsidR="008165FE" w:rsidRPr="00B00B99">
          <w:rPr>
            <w:webHidden/>
          </w:rPr>
          <w:fldChar w:fldCharType="begin"/>
        </w:r>
        <w:r w:rsidR="008165FE" w:rsidRPr="00B00B99">
          <w:rPr>
            <w:webHidden/>
          </w:rPr>
          <w:instrText xml:space="preserve"> PAGEREF _Toc531778158 \h </w:instrText>
        </w:r>
        <w:r w:rsidR="008165FE" w:rsidRPr="00B00B99">
          <w:rPr>
            <w:webHidden/>
          </w:rPr>
        </w:r>
        <w:r w:rsidR="008165FE" w:rsidRPr="00B00B99">
          <w:rPr>
            <w:webHidden/>
          </w:rPr>
          <w:fldChar w:fldCharType="separate"/>
        </w:r>
        <w:r w:rsidR="00D21B05">
          <w:rPr>
            <w:webHidden/>
          </w:rPr>
          <w:t>34</w:t>
        </w:r>
        <w:r w:rsidR="008165FE" w:rsidRPr="00B00B99">
          <w:rPr>
            <w:webHidden/>
          </w:rPr>
          <w:fldChar w:fldCharType="end"/>
        </w:r>
      </w:hyperlink>
    </w:p>
    <w:p w:rsidR="00BA6B47" w:rsidRPr="00B00B99" w:rsidRDefault="001A6DBF" w:rsidP="00B00B99">
      <w:pPr>
        <w:tabs>
          <w:tab w:val="left" w:pos="709"/>
          <w:tab w:val="left" w:pos="1276"/>
        </w:tabs>
        <w:spacing w:before="120" w:line="360" w:lineRule="auto"/>
        <w:ind w:left="1276" w:hanging="992"/>
        <w:jc w:val="both"/>
        <w:rPr>
          <w:rFonts w:ascii="Arial" w:hAnsi="Arial"/>
          <w:noProof/>
          <w:sz w:val="22"/>
          <w:szCs w:val="20"/>
        </w:rPr>
      </w:pPr>
      <w:r w:rsidRPr="00B00B99">
        <w:rPr>
          <w:rFonts w:ascii="Arial" w:hAnsi="Arial"/>
          <w:noProof/>
          <w:sz w:val="22"/>
          <w:szCs w:val="20"/>
        </w:rPr>
        <w:fldChar w:fldCharType="end"/>
      </w:r>
    </w:p>
    <w:p w:rsidR="00BA6B47" w:rsidRPr="00B00B99" w:rsidRDefault="00BA6B47" w:rsidP="00B00B99">
      <w:pPr>
        <w:tabs>
          <w:tab w:val="left" w:pos="709"/>
          <w:tab w:val="left" w:pos="1276"/>
        </w:tabs>
        <w:spacing w:before="120" w:line="360" w:lineRule="auto"/>
        <w:ind w:left="709" w:hanging="425"/>
        <w:jc w:val="both"/>
        <w:rPr>
          <w:rStyle w:val="StyleArial"/>
        </w:rPr>
      </w:pPr>
    </w:p>
    <w:p w:rsidR="00FC154F" w:rsidRPr="00B00B99" w:rsidRDefault="00FC154F" w:rsidP="00B00B99">
      <w:pPr>
        <w:tabs>
          <w:tab w:val="left" w:pos="709"/>
          <w:tab w:val="left" w:pos="1276"/>
        </w:tabs>
        <w:spacing w:before="120" w:line="360" w:lineRule="auto"/>
        <w:ind w:left="709" w:hanging="425"/>
        <w:jc w:val="both"/>
        <w:rPr>
          <w:rFonts w:ascii="Arial" w:hAnsi="Arial" w:cs="Arial"/>
        </w:rPr>
      </w:pPr>
    </w:p>
    <w:p w:rsidR="00CA66BF" w:rsidRDefault="00CA66BF" w:rsidP="003A3993">
      <w:pPr>
        <w:tabs>
          <w:tab w:val="left" w:pos="709"/>
          <w:tab w:val="left" w:pos="1276"/>
        </w:tabs>
        <w:spacing w:before="120" w:line="360" w:lineRule="auto"/>
        <w:ind w:left="709" w:hanging="425"/>
        <w:jc w:val="both"/>
        <w:rPr>
          <w:rFonts w:ascii="Arial" w:hAnsi="Arial" w:cs="Arial"/>
        </w:rPr>
      </w:pPr>
    </w:p>
    <w:p w:rsidR="00B00B99" w:rsidRPr="0000013F" w:rsidRDefault="00B00B99" w:rsidP="003A3993">
      <w:pPr>
        <w:tabs>
          <w:tab w:val="left" w:pos="709"/>
          <w:tab w:val="left" w:pos="1276"/>
        </w:tabs>
        <w:spacing w:before="120" w:line="360" w:lineRule="auto"/>
        <w:ind w:left="709" w:hanging="425"/>
        <w:jc w:val="both"/>
        <w:rPr>
          <w:rFonts w:ascii="Arial" w:hAnsi="Arial" w:cs="Arial"/>
        </w:rPr>
      </w:pPr>
    </w:p>
    <w:p w:rsidR="00681A96" w:rsidRPr="0000013F" w:rsidRDefault="00681A96" w:rsidP="00FC154F">
      <w:pPr>
        <w:tabs>
          <w:tab w:val="left" w:pos="709"/>
          <w:tab w:val="left" w:pos="1276"/>
        </w:tabs>
        <w:spacing w:before="120" w:line="360" w:lineRule="auto"/>
        <w:ind w:left="709" w:hanging="425"/>
        <w:jc w:val="both"/>
        <w:rPr>
          <w:rFonts w:ascii="Arial" w:hAnsi="Arial" w:cs="Arial"/>
        </w:rPr>
      </w:pPr>
    </w:p>
    <w:p w:rsidR="00274594" w:rsidRPr="0000013F" w:rsidRDefault="00274594" w:rsidP="00D7500D">
      <w:pPr>
        <w:pStyle w:val="ListParagraph"/>
        <w:numPr>
          <w:ilvl w:val="0"/>
          <w:numId w:val="1"/>
        </w:numPr>
        <w:tabs>
          <w:tab w:val="clear" w:pos="720"/>
          <w:tab w:val="left" w:pos="1260"/>
        </w:tabs>
        <w:spacing w:line="360" w:lineRule="auto"/>
        <w:ind w:left="1260" w:hanging="976"/>
        <w:jc w:val="both"/>
        <w:rPr>
          <w:b/>
        </w:rPr>
      </w:pPr>
      <w:r w:rsidRPr="0000013F">
        <w:rPr>
          <w:b/>
        </w:rPr>
        <w:lastRenderedPageBreak/>
        <w:t>INTRODUCTION</w:t>
      </w:r>
      <w:r w:rsidR="00973A2D" w:rsidRPr="0000013F">
        <w:rPr>
          <w:b/>
        </w:rPr>
        <w:fldChar w:fldCharType="begin"/>
      </w:r>
      <w:r w:rsidR="00973A2D" w:rsidRPr="0000013F">
        <w:instrText xml:space="preserve"> TC "</w:instrText>
      </w:r>
      <w:bookmarkStart w:id="6" w:name="_Toc531778135"/>
      <w:r w:rsidR="00973A2D" w:rsidRPr="0000013F">
        <w:rPr>
          <w:b/>
        </w:rPr>
        <w:instrText>1.   INTRODUCTION</w:instrText>
      </w:r>
      <w:bookmarkEnd w:id="6"/>
      <w:r w:rsidR="00973A2D" w:rsidRPr="0000013F">
        <w:instrText xml:space="preserve">" \f C \l "1" </w:instrText>
      </w:r>
      <w:r w:rsidR="00973A2D" w:rsidRPr="0000013F">
        <w:rPr>
          <w:b/>
        </w:rPr>
        <w:fldChar w:fldCharType="end"/>
      </w:r>
    </w:p>
    <w:p w:rsidR="00274594" w:rsidRPr="0000013F" w:rsidRDefault="00274594" w:rsidP="00D7500D">
      <w:pPr>
        <w:pStyle w:val="ListParagraph"/>
        <w:spacing w:line="360" w:lineRule="auto"/>
        <w:jc w:val="both"/>
      </w:pPr>
      <w:r w:rsidRPr="0000013F">
        <w:t> </w:t>
      </w:r>
    </w:p>
    <w:p w:rsidR="00BC1FFD" w:rsidRPr="0000013F" w:rsidRDefault="00274594" w:rsidP="00D7500D">
      <w:pPr>
        <w:pStyle w:val="ListParagraph"/>
        <w:numPr>
          <w:ilvl w:val="1"/>
          <w:numId w:val="7"/>
        </w:numPr>
        <w:tabs>
          <w:tab w:val="left" w:pos="426"/>
        </w:tabs>
        <w:spacing w:line="360" w:lineRule="auto"/>
        <w:ind w:left="1276" w:hanging="1014"/>
        <w:jc w:val="both"/>
      </w:pPr>
      <w:r w:rsidRPr="0000013F">
        <w:t xml:space="preserve">SARS has </w:t>
      </w:r>
      <w:r w:rsidR="00FB3585" w:rsidRPr="0000013F">
        <w:t>issued a tender under r</w:t>
      </w:r>
      <w:r w:rsidR="00BC1FFD" w:rsidRPr="0000013F">
        <w:t xml:space="preserve">equest for </w:t>
      </w:r>
      <w:r w:rsidR="00FB3585" w:rsidRPr="0000013F">
        <w:t>p</w:t>
      </w:r>
      <w:r w:rsidR="00BC1FFD" w:rsidRPr="0000013F">
        <w:t>roposal</w:t>
      </w:r>
      <w:r w:rsidR="006B5A91" w:rsidRPr="0000013F">
        <w:t xml:space="preserve"> </w:t>
      </w:r>
      <w:r w:rsidR="006B5A91" w:rsidRPr="0000013F">
        <w:rPr>
          <w:b/>
        </w:rPr>
        <w:t>(</w:t>
      </w:r>
      <w:r w:rsidR="00BC1FFD" w:rsidRPr="0000013F">
        <w:rPr>
          <w:b/>
        </w:rPr>
        <w:t>RFP</w:t>
      </w:r>
      <w:r w:rsidR="00751E9E" w:rsidRPr="0000013F">
        <w:rPr>
          <w:b/>
        </w:rPr>
        <w:t xml:space="preserve"> </w:t>
      </w:r>
      <w:r w:rsidR="00D84C73" w:rsidRPr="0000013F">
        <w:rPr>
          <w:b/>
        </w:rPr>
        <w:t>052/2018</w:t>
      </w:r>
      <w:r w:rsidR="00751E9E" w:rsidRPr="0000013F">
        <w:rPr>
          <w:b/>
        </w:rPr>
        <w:t>)</w:t>
      </w:r>
      <w:r w:rsidR="006B5A91" w:rsidRPr="0000013F">
        <w:rPr>
          <w:b/>
        </w:rPr>
        <w:t xml:space="preserve"> </w:t>
      </w:r>
      <w:r w:rsidR="00BC1FFD" w:rsidRPr="0000013F">
        <w:t xml:space="preserve">for the provision of </w:t>
      </w:r>
      <w:r w:rsidR="00D84C73" w:rsidRPr="0000013F">
        <w:t>advisory services (</w:t>
      </w:r>
      <w:r w:rsidR="00BC1FFD" w:rsidRPr="0000013F">
        <w:t>the “Services”</w:t>
      </w:r>
      <w:r w:rsidR="008E6804" w:rsidRPr="0000013F">
        <w:t xml:space="preserve">) </w:t>
      </w:r>
      <w:r w:rsidR="00D84C73" w:rsidRPr="0000013F">
        <w:t>as more fully described therein</w:t>
      </w:r>
      <w:r w:rsidR="00696DF9" w:rsidRPr="0000013F">
        <w:t xml:space="preserve">. </w:t>
      </w:r>
    </w:p>
    <w:p w:rsidR="00FB1719" w:rsidRDefault="00FB1719" w:rsidP="00FB1719">
      <w:pPr>
        <w:pStyle w:val="ListParagraph"/>
        <w:tabs>
          <w:tab w:val="left" w:pos="426"/>
        </w:tabs>
        <w:spacing w:line="360" w:lineRule="auto"/>
        <w:ind w:left="1276"/>
        <w:jc w:val="both"/>
      </w:pPr>
    </w:p>
    <w:p w:rsidR="00431295" w:rsidRPr="0000013F" w:rsidRDefault="00BC1FFD" w:rsidP="00FB1719">
      <w:pPr>
        <w:pStyle w:val="ListParagraph"/>
        <w:numPr>
          <w:ilvl w:val="1"/>
          <w:numId w:val="7"/>
        </w:numPr>
        <w:tabs>
          <w:tab w:val="left" w:pos="426"/>
          <w:tab w:val="num" w:pos="1260"/>
        </w:tabs>
        <w:spacing w:line="360" w:lineRule="auto"/>
        <w:ind w:left="1276" w:hanging="1014"/>
        <w:jc w:val="both"/>
      </w:pPr>
      <w:r w:rsidRPr="0000013F">
        <w:t>T</w:t>
      </w:r>
      <w:r w:rsidR="00274594" w:rsidRPr="0000013F">
        <w:t xml:space="preserve">he Service Provider has </w:t>
      </w:r>
      <w:r w:rsidRPr="0000013F">
        <w:t xml:space="preserve">submitted </w:t>
      </w:r>
      <w:r w:rsidR="006B5A91" w:rsidRPr="0000013F">
        <w:t>a p</w:t>
      </w:r>
      <w:r w:rsidRPr="0000013F">
        <w:t>roposal in response to</w:t>
      </w:r>
      <w:r w:rsidR="00FC154F" w:rsidRPr="0000013F">
        <w:rPr>
          <w:b/>
        </w:rPr>
        <w:t xml:space="preserve"> </w:t>
      </w:r>
      <w:r w:rsidR="00D84C73" w:rsidRPr="0000013F">
        <w:rPr>
          <w:b/>
        </w:rPr>
        <w:t>RFP 052/2018</w:t>
      </w:r>
      <w:r w:rsidR="00D84C73" w:rsidRPr="0000013F" w:rsidDel="00D84C73">
        <w:rPr>
          <w:b/>
        </w:rPr>
        <w:t xml:space="preserve"> </w:t>
      </w:r>
      <w:r w:rsidR="0059130E" w:rsidRPr="0000013F">
        <w:t>(the Proposal’)</w:t>
      </w:r>
      <w:r w:rsidR="00781EFF" w:rsidRPr="0000013F">
        <w:t>.</w:t>
      </w:r>
      <w:r w:rsidR="0059130E" w:rsidRPr="0000013F">
        <w:t xml:space="preserve"> </w:t>
      </w:r>
    </w:p>
    <w:p w:rsidR="00FB1719" w:rsidRDefault="00FB1719" w:rsidP="00FB1719">
      <w:pPr>
        <w:pStyle w:val="ListParagraph"/>
        <w:tabs>
          <w:tab w:val="left" w:pos="426"/>
        </w:tabs>
        <w:spacing w:line="360" w:lineRule="auto"/>
        <w:ind w:left="1276"/>
        <w:jc w:val="both"/>
      </w:pPr>
    </w:p>
    <w:p w:rsidR="00655D2C" w:rsidRPr="0000013F" w:rsidRDefault="00FE02EA" w:rsidP="00D7500D">
      <w:pPr>
        <w:pStyle w:val="ListParagraph"/>
        <w:numPr>
          <w:ilvl w:val="1"/>
          <w:numId w:val="7"/>
        </w:numPr>
        <w:tabs>
          <w:tab w:val="left" w:pos="426"/>
          <w:tab w:val="num" w:pos="1260"/>
        </w:tabs>
        <w:spacing w:line="360" w:lineRule="auto"/>
        <w:ind w:left="1276" w:hanging="1014"/>
        <w:jc w:val="both"/>
      </w:pPr>
      <w:r w:rsidRPr="0000013F">
        <w:t>SARS accepted the proposal of the Service Provider, and t</w:t>
      </w:r>
      <w:r w:rsidR="00274594" w:rsidRPr="0000013F">
        <w:t>he Parties now wish to record the</w:t>
      </w:r>
      <w:r w:rsidRPr="0000013F">
        <w:t xml:space="preserve"> terms and conditions of their agreement.  </w:t>
      </w:r>
    </w:p>
    <w:p w:rsidR="00274594" w:rsidRPr="0000013F" w:rsidRDefault="00274594" w:rsidP="00D7500D">
      <w:pPr>
        <w:pStyle w:val="ListParagraph"/>
        <w:spacing w:line="360" w:lineRule="auto"/>
        <w:ind w:left="0"/>
        <w:jc w:val="both"/>
      </w:pPr>
      <w:r w:rsidRPr="0000013F">
        <w:tab/>
      </w:r>
    </w:p>
    <w:p w:rsidR="00274594" w:rsidRPr="0000013F" w:rsidRDefault="00274594" w:rsidP="00D7500D">
      <w:pPr>
        <w:pStyle w:val="ListParagraph"/>
        <w:numPr>
          <w:ilvl w:val="0"/>
          <w:numId w:val="1"/>
        </w:numPr>
        <w:tabs>
          <w:tab w:val="clear" w:pos="720"/>
          <w:tab w:val="left" w:pos="1260"/>
        </w:tabs>
        <w:spacing w:line="360" w:lineRule="auto"/>
        <w:ind w:left="1260" w:hanging="976"/>
        <w:jc w:val="both"/>
      </w:pPr>
      <w:r w:rsidRPr="0000013F">
        <w:rPr>
          <w:b/>
        </w:rPr>
        <w:t>INTERPRETATION</w:t>
      </w:r>
      <w:bookmarkEnd w:id="1"/>
      <w:r w:rsidR="00973A2D" w:rsidRPr="0000013F">
        <w:rPr>
          <w:b/>
        </w:rPr>
        <w:fldChar w:fldCharType="begin"/>
      </w:r>
      <w:r w:rsidR="00973A2D" w:rsidRPr="0000013F">
        <w:instrText xml:space="preserve"> TC "</w:instrText>
      </w:r>
      <w:bookmarkStart w:id="7" w:name="_Toc531778136"/>
      <w:r w:rsidR="00973A2D" w:rsidRPr="0000013F">
        <w:rPr>
          <w:b/>
        </w:rPr>
        <w:instrText>2.   INTERPRETATION</w:instrText>
      </w:r>
      <w:bookmarkEnd w:id="7"/>
      <w:r w:rsidR="00973A2D" w:rsidRPr="0000013F">
        <w:instrText xml:space="preserve">" \f C \l "1" </w:instrText>
      </w:r>
      <w:r w:rsidR="00973A2D" w:rsidRPr="0000013F">
        <w:rPr>
          <w:b/>
        </w:rPr>
        <w:fldChar w:fldCharType="end"/>
      </w:r>
    </w:p>
    <w:p w:rsidR="00274594" w:rsidRPr="0000013F" w:rsidRDefault="00274594" w:rsidP="00D7500D">
      <w:pPr>
        <w:pStyle w:val="ListParagraph"/>
        <w:spacing w:line="360" w:lineRule="auto"/>
      </w:pPr>
    </w:p>
    <w:p w:rsidR="00274594" w:rsidRPr="0000013F" w:rsidRDefault="00274594" w:rsidP="00D7500D">
      <w:pPr>
        <w:pStyle w:val="ListParagraph"/>
        <w:numPr>
          <w:ilvl w:val="1"/>
          <w:numId w:val="4"/>
        </w:numPr>
        <w:tabs>
          <w:tab w:val="clear" w:pos="1440"/>
          <w:tab w:val="num" w:pos="1260"/>
        </w:tabs>
        <w:spacing w:line="360" w:lineRule="auto"/>
        <w:ind w:left="1260" w:hanging="976"/>
        <w:jc w:val="both"/>
      </w:pPr>
      <w:r w:rsidRPr="0000013F">
        <w:t xml:space="preserve">The headings to the Clauses of this Agreement are for reference purposes only and will not </w:t>
      </w:r>
      <w:r w:rsidRPr="0000013F">
        <w:rPr>
          <w:lang w:val="en-ZA"/>
        </w:rPr>
        <w:t>govern or</w:t>
      </w:r>
      <w:r w:rsidRPr="0000013F">
        <w:t xml:space="preserve"> affect the interpretation of nor modify nor amplify the terms of this Agreement.</w:t>
      </w:r>
    </w:p>
    <w:p w:rsidR="00274594" w:rsidRPr="0000013F" w:rsidRDefault="00274594" w:rsidP="00D7500D">
      <w:pPr>
        <w:pStyle w:val="ListParagraph"/>
        <w:spacing w:line="360" w:lineRule="auto"/>
        <w:ind w:left="360"/>
        <w:jc w:val="both"/>
      </w:pPr>
    </w:p>
    <w:p w:rsidR="00274594" w:rsidRPr="0000013F" w:rsidRDefault="00274594" w:rsidP="00D7500D">
      <w:pPr>
        <w:pStyle w:val="ListParagraph"/>
        <w:numPr>
          <w:ilvl w:val="1"/>
          <w:numId w:val="4"/>
        </w:numPr>
        <w:tabs>
          <w:tab w:val="clear" w:pos="1440"/>
          <w:tab w:val="num" w:pos="1260"/>
        </w:tabs>
        <w:spacing w:line="360" w:lineRule="auto"/>
        <w:ind w:left="1260" w:hanging="976"/>
        <w:jc w:val="both"/>
      </w:pPr>
      <w:r w:rsidRPr="0000013F">
        <w:t>Unless inconsistent with the context, the words and expressions have the following meanings</w:t>
      </w:r>
      <w:r w:rsidR="000577A0" w:rsidRPr="0000013F">
        <w:t>,</w:t>
      </w:r>
      <w:r w:rsidRPr="0000013F">
        <w:t xml:space="preserve"> and similar expressions will have corresponding meanings</w:t>
      </w:r>
      <w:r w:rsidR="006B5A91" w:rsidRPr="0000013F">
        <w:t>-</w:t>
      </w:r>
    </w:p>
    <w:p w:rsidR="00713F63" w:rsidRPr="0000013F" w:rsidRDefault="00713F63" w:rsidP="000F1813">
      <w:pPr>
        <w:pStyle w:val="ListParagraph"/>
        <w:tabs>
          <w:tab w:val="left" w:pos="1276"/>
          <w:tab w:val="num" w:pos="2340"/>
        </w:tabs>
        <w:spacing w:line="360" w:lineRule="auto"/>
        <w:ind w:left="2160"/>
        <w:jc w:val="both"/>
      </w:pPr>
    </w:p>
    <w:p w:rsidR="00713F63" w:rsidRPr="0000013F" w:rsidRDefault="00713F63" w:rsidP="000F1813">
      <w:pPr>
        <w:pStyle w:val="ListParagraph"/>
        <w:numPr>
          <w:ilvl w:val="2"/>
          <w:numId w:val="4"/>
        </w:numPr>
        <w:tabs>
          <w:tab w:val="left" w:pos="1276"/>
          <w:tab w:val="num" w:pos="2160"/>
        </w:tabs>
        <w:spacing w:line="360" w:lineRule="auto"/>
        <w:ind w:left="2160" w:hanging="900"/>
        <w:jc w:val="both"/>
      </w:pPr>
      <w:r w:rsidRPr="0000013F">
        <w:rPr>
          <w:b/>
        </w:rPr>
        <w:t>Applicable law”</w:t>
      </w:r>
      <w:r w:rsidRPr="0000013F">
        <w:t xml:space="preserve"> means any of the following to the extent applicable to the Service Provider and where applicable, to SARS or the Services:</w:t>
      </w:r>
    </w:p>
    <w:p w:rsidR="00713F63" w:rsidRPr="0000013F" w:rsidRDefault="00713F63" w:rsidP="000F1813">
      <w:pPr>
        <w:pStyle w:val="ListParagraph"/>
        <w:tabs>
          <w:tab w:val="left" w:pos="1276"/>
          <w:tab w:val="num" w:pos="2340"/>
        </w:tabs>
        <w:spacing w:line="360" w:lineRule="auto"/>
        <w:ind w:left="2160"/>
        <w:jc w:val="both"/>
      </w:pPr>
    </w:p>
    <w:p w:rsidR="00713F63" w:rsidRPr="0000013F" w:rsidRDefault="00713F63" w:rsidP="000F1813">
      <w:pPr>
        <w:pStyle w:val="ListParagraph"/>
        <w:numPr>
          <w:ilvl w:val="3"/>
          <w:numId w:val="4"/>
        </w:numPr>
        <w:tabs>
          <w:tab w:val="clear" w:pos="3960"/>
          <w:tab w:val="left" w:pos="1276"/>
          <w:tab w:val="left" w:pos="3261"/>
        </w:tabs>
        <w:spacing w:line="360" w:lineRule="auto"/>
        <w:ind w:left="3261" w:hanging="1134"/>
        <w:jc w:val="both"/>
      </w:pPr>
      <w:r w:rsidRPr="0000013F">
        <w:t>Any statute, regulation, policy, by-law, ordinance or subordinate legislation;</w:t>
      </w:r>
    </w:p>
    <w:p w:rsidR="00713F63" w:rsidRPr="0000013F" w:rsidRDefault="00713F63" w:rsidP="000F1813">
      <w:pPr>
        <w:pStyle w:val="ListParagraph"/>
        <w:tabs>
          <w:tab w:val="left" w:pos="1276"/>
          <w:tab w:val="num" w:pos="2340"/>
        </w:tabs>
        <w:spacing w:line="360" w:lineRule="auto"/>
        <w:ind w:left="0"/>
        <w:jc w:val="both"/>
      </w:pPr>
    </w:p>
    <w:p w:rsidR="00713F63" w:rsidRPr="0000013F" w:rsidRDefault="00713F63" w:rsidP="000F1813">
      <w:pPr>
        <w:pStyle w:val="ListParagraph"/>
        <w:numPr>
          <w:ilvl w:val="3"/>
          <w:numId w:val="4"/>
        </w:numPr>
        <w:tabs>
          <w:tab w:val="clear" w:pos="3960"/>
          <w:tab w:val="left" w:pos="1276"/>
          <w:tab w:val="left" w:pos="3261"/>
        </w:tabs>
        <w:spacing w:line="360" w:lineRule="auto"/>
        <w:ind w:left="3261" w:hanging="1134"/>
        <w:jc w:val="both"/>
      </w:pPr>
      <w:r w:rsidRPr="0000013F">
        <w:t xml:space="preserve">The common law; </w:t>
      </w:r>
    </w:p>
    <w:p w:rsidR="00713F63" w:rsidRPr="0000013F" w:rsidRDefault="00713F63" w:rsidP="000F1813">
      <w:pPr>
        <w:pStyle w:val="ListParagraph"/>
        <w:tabs>
          <w:tab w:val="left" w:pos="1276"/>
          <w:tab w:val="num" w:pos="2340"/>
        </w:tabs>
        <w:spacing w:line="360" w:lineRule="auto"/>
        <w:ind w:left="0"/>
        <w:jc w:val="both"/>
      </w:pPr>
    </w:p>
    <w:p w:rsidR="00713F63" w:rsidRPr="0000013F" w:rsidRDefault="00713F63" w:rsidP="000F1813">
      <w:pPr>
        <w:pStyle w:val="ListParagraph"/>
        <w:numPr>
          <w:ilvl w:val="3"/>
          <w:numId w:val="4"/>
        </w:numPr>
        <w:tabs>
          <w:tab w:val="clear" w:pos="3960"/>
          <w:tab w:val="left" w:pos="1276"/>
          <w:tab w:val="left" w:pos="3261"/>
        </w:tabs>
        <w:spacing w:line="360" w:lineRule="auto"/>
        <w:ind w:left="3261" w:hanging="1134"/>
        <w:jc w:val="both"/>
      </w:pPr>
      <w:r w:rsidRPr="0000013F">
        <w:t xml:space="preserve">Any binding court order, judgment or decree; </w:t>
      </w:r>
    </w:p>
    <w:p w:rsidR="00713F63" w:rsidRPr="0000013F" w:rsidRDefault="00713F63" w:rsidP="000F1813">
      <w:pPr>
        <w:pStyle w:val="ListParagraph"/>
        <w:tabs>
          <w:tab w:val="left" w:pos="1276"/>
          <w:tab w:val="left" w:pos="3261"/>
        </w:tabs>
        <w:spacing w:line="360" w:lineRule="auto"/>
        <w:ind w:left="3261"/>
        <w:jc w:val="both"/>
      </w:pPr>
    </w:p>
    <w:p w:rsidR="00713F63" w:rsidRPr="0000013F" w:rsidRDefault="00713F63" w:rsidP="000F1813">
      <w:pPr>
        <w:pStyle w:val="ListParagraph"/>
        <w:numPr>
          <w:ilvl w:val="3"/>
          <w:numId w:val="4"/>
        </w:numPr>
        <w:tabs>
          <w:tab w:val="clear" w:pos="3960"/>
          <w:tab w:val="left" w:pos="1276"/>
          <w:tab w:val="left" w:pos="3261"/>
        </w:tabs>
        <w:spacing w:line="360" w:lineRule="auto"/>
        <w:ind w:left="3261" w:hanging="1134"/>
        <w:jc w:val="both"/>
      </w:pPr>
      <w:r w:rsidRPr="0000013F">
        <w:t>Any applicable industry code of conduct, policy or standard enforceable by law; or</w:t>
      </w:r>
    </w:p>
    <w:p w:rsidR="00713F63" w:rsidRPr="0000013F" w:rsidRDefault="00713F63" w:rsidP="000F1813">
      <w:pPr>
        <w:pStyle w:val="ListParagraph"/>
        <w:tabs>
          <w:tab w:val="left" w:pos="1276"/>
          <w:tab w:val="left" w:pos="3261"/>
        </w:tabs>
        <w:spacing w:line="360" w:lineRule="auto"/>
        <w:ind w:left="3261"/>
        <w:jc w:val="both"/>
      </w:pPr>
    </w:p>
    <w:p w:rsidR="00713F63" w:rsidRPr="0000013F" w:rsidRDefault="00713F63" w:rsidP="000F1813">
      <w:pPr>
        <w:pStyle w:val="ListParagraph"/>
        <w:numPr>
          <w:ilvl w:val="3"/>
          <w:numId w:val="4"/>
        </w:numPr>
        <w:tabs>
          <w:tab w:val="clear" w:pos="3960"/>
          <w:tab w:val="left" w:pos="1276"/>
          <w:tab w:val="left" w:pos="3261"/>
        </w:tabs>
        <w:spacing w:line="360" w:lineRule="auto"/>
        <w:ind w:left="3261" w:hanging="1134"/>
        <w:jc w:val="both"/>
      </w:pPr>
      <w:r w:rsidRPr="0000013F">
        <w:lastRenderedPageBreak/>
        <w:t>Any applicable direction, policy or order that is given by a regulatory authority.</w:t>
      </w:r>
    </w:p>
    <w:p w:rsidR="00713F63" w:rsidRPr="0000013F" w:rsidRDefault="00713F63" w:rsidP="000F1813">
      <w:pPr>
        <w:pStyle w:val="ListParagraph"/>
        <w:tabs>
          <w:tab w:val="left" w:pos="1276"/>
          <w:tab w:val="num" w:pos="2340"/>
        </w:tabs>
        <w:spacing w:line="360" w:lineRule="auto"/>
        <w:ind w:left="0"/>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w:t>
      </w:r>
      <w:r w:rsidRPr="0000013F">
        <w:rPr>
          <w:b/>
        </w:rPr>
        <w:t>Agreement</w:t>
      </w:r>
      <w:r w:rsidRPr="0000013F">
        <w:t>” means this Agreement and the annexure</w:t>
      </w:r>
      <w:r w:rsidR="000577A0" w:rsidRPr="0000013F">
        <w:t>s</w:t>
      </w:r>
      <w:r w:rsidRPr="0000013F">
        <w:t xml:space="preserve"> hereto;</w:t>
      </w:r>
    </w:p>
    <w:p w:rsidR="00274594" w:rsidRPr="0000013F" w:rsidRDefault="00274594" w:rsidP="00D7500D">
      <w:pPr>
        <w:pStyle w:val="ListParagraph"/>
        <w:spacing w:line="360" w:lineRule="auto"/>
        <w:ind w:left="2127"/>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w:t>
      </w:r>
      <w:r w:rsidRPr="0000013F">
        <w:rPr>
          <w:b/>
        </w:rPr>
        <w:t>Authorised Representative</w:t>
      </w:r>
      <w:r w:rsidRPr="0000013F">
        <w:t xml:space="preserve">” means signatories authorised by SARS and the Service Provider respectively to sign the Agreement and any amendments </w:t>
      </w:r>
      <w:r w:rsidR="000577A0" w:rsidRPr="0000013F">
        <w:t>or addend</w:t>
      </w:r>
      <w:r w:rsidR="00F5647D" w:rsidRPr="0000013F">
        <w:t>a</w:t>
      </w:r>
      <w:r w:rsidR="000577A0" w:rsidRPr="0000013F">
        <w:t xml:space="preserve"> </w:t>
      </w:r>
      <w:r w:rsidRPr="0000013F">
        <w:t xml:space="preserve">thereto on </w:t>
      </w:r>
      <w:r w:rsidR="004B2BBF" w:rsidRPr="0000013F">
        <w:t>its</w:t>
      </w:r>
      <w:r w:rsidRPr="0000013F">
        <w:t xml:space="preserve">  behalf; </w:t>
      </w:r>
    </w:p>
    <w:p w:rsidR="00274594" w:rsidRPr="0000013F" w:rsidRDefault="00274594" w:rsidP="00D7500D">
      <w:pPr>
        <w:pStyle w:val="ListParagraph"/>
        <w:tabs>
          <w:tab w:val="left" w:pos="1276"/>
          <w:tab w:val="num" w:pos="2340"/>
        </w:tabs>
        <w:spacing w:line="360" w:lineRule="auto"/>
        <w:ind w:left="0"/>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w:t>
      </w:r>
      <w:r w:rsidRPr="0000013F">
        <w:rPr>
          <w:b/>
        </w:rPr>
        <w:t>Business Day</w:t>
      </w:r>
      <w:r w:rsidRPr="0000013F">
        <w:t>” means any day other than a Saturday, Sunday or public holiday in the Republic of South Africa;</w:t>
      </w:r>
    </w:p>
    <w:p w:rsidR="008B096E" w:rsidRPr="0000013F" w:rsidRDefault="008B096E" w:rsidP="005761C8">
      <w:pPr>
        <w:pStyle w:val="ListParagraph"/>
        <w:tabs>
          <w:tab w:val="left" w:pos="1276"/>
          <w:tab w:val="num" w:pos="2340"/>
        </w:tabs>
        <w:spacing w:line="360" w:lineRule="auto"/>
        <w:ind w:left="0"/>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rPr>
          <w:b/>
        </w:rPr>
        <w:t>Deliverable</w:t>
      </w:r>
      <w:r w:rsidRPr="0000013F">
        <w:t xml:space="preserve">” means any report, </w:t>
      </w:r>
      <w:r w:rsidR="00783326" w:rsidRPr="0000013F">
        <w:t xml:space="preserve">results, </w:t>
      </w:r>
      <w:r w:rsidRPr="0000013F">
        <w:t>documented analysis, strategy, findings</w:t>
      </w:r>
      <w:r w:rsidR="00E121F8" w:rsidRPr="0000013F">
        <w:t xml:space="preserve">, presentation </w:t>
      </w:r>
      <w:r w:rsidRPr="0000013F">
        <w:t xml:space="preserve">and other feedback provided as a product of the </w:t>
      </w:r>
      <w:r w:rsidR="003C09F2" w:rsidRPr="0000013F">
        <w:t>provision</w:t>
      </w:r>
      <w:r w:rsidR="002804AF" w:rsidRPr="0000013F">
        <w:t xml:space="preserve"> of </w:t>
      </w:r>
      <w:r w:rsidR="00783326" w:rsidRPr="0000013F">
        <w:t>the S</w:t>
      </w:r>
      <w:r w:rsidR="002804AF" w:rsidRPr="0000013F">
        <w:t>ervices</w:t>
      </w:r>
      <w:r w:rsidRPr="0000013F">
        <w:t>;</w:t>
      </w:r>
    </w:p>
    <w:p w:rsidR="00AD5B9E" w:rsidRPr="0000013F" w:rsidRDefault="00AD5B9E" w:rsidP="000F1813">
      <w:pPr>
        <w:pStyle w:val="ListParagraph"/>
      </w:pPr>
    </w:p>
    <w:p w:rsidR="00AD5B9E" w:rsidRPr="0000013F" w:rsidRDefault="00AD5B9E" w:rsidP="00AD5B9E">
      <w:pPr>
        <w:pStyle w:val="ListParagraph"/>
        <w:numPr>
          <w:ilvl w:val="2"/>
          <w:numId w:val="4"/>
        </w:numPr>
        <w:tabs>
          <w:tab w:val="left" w:pos="1276"/>
          <w:tab w:val="num" w:pos="2160"/>
        </w:tabs>
        <w:spacing w:line="360" w:lineRule="auto"/>
        <w:ind w:left="2160" w:hanging="900"/>
        <w:jc w:val="both"/>
        <w:rPr>
          <w:lang w:val="en-ZA"/>
        </w:rPr>
      </w:pPr>
      <w:r w:rsidRPr="0000013F">
        <w:t>“</w:t>
      </w:r>
      <w:r w:rsidRPr="0000013F">
        <w:rPr>
          <w:b/>
        </w:rPr>
        <w:t>Designated Representative</w:t>
      </w:r>
      <w:r w:rsidRPr="0000013F">
        <w:t xml:space="preserve">” means </w:t>
      </w:r>
      <w:r w:rsidRPr="0000013F">
        <w:rPr>
          <w:lang w:val="en-ZA"/>
        </w:rPr>
        <w:t>a person designated by each Party for the day to day management of the delivery of Services in terms of the Agreement, including resolution of disputes, and to whom all communication regarding this Agreement shall be sent.</w:t>
      </w:r>
    </w:p>
    <w:p w:rsidR="00274594" w:rsidRPr="0000013F" w:rsidRDefault="00274594" w:rsidP="00D7500D">
      <w:pPr>
        <w:pStyle w:val="ListParagraph"/>
        <w:tabs>
          <w:tab w:val="left" w:pos="1276"/>
          <w:tab w:val="num" w:pos="2340"/>
        </w:tabs>
        <w:spacing w:line="360" w:lineRule="auto"/>
        <w:ind w:left="0"/>
        <w:jc w:val="both"/>
      </w:pPr>
    </w:p>
    <w:p w:rsidR="00D66EBC" w:rsidRPr="0000013F" w:rsidRDefault="00FB3585" w:rsidP="00431295">
      <w:pPr>
        <w:pStyle w:val="ListParagraph"/>
        <w:numPr>
          <w:ilvl w:val="2"/>
          <w:numId w:val="4"/>
        </w:numPr>
        <w:tabs>
          <w:tab w:val="left" w:pos="1276"/>
          <w:tab w:val="num" w:pos="2160"/>
        </w:tabs>
        <w:spacing w:line="360" w:lineRule="auto"/>
        <w:ind w:left="2160" w:hanging="900"/>
        <w:jc w:val="both"/>
      </w:pPr>
      <w:r w:rsidRPr="0000013F">
        <w:t>“</w:t>
      </w:r>
      <w:r w:rsidR="00192BE4" w:rsidRPr="0000013F">
        <w:rPr>
          <w:b/>
        </w:rPr>
        <w:t>Effective Date</w:t>
      </w:r>
      <w:r w:rsidRPr="0000013F">
        <w:t>”</w:t>
      </w:r>
      <w:r w:rsidR="00192BE4" w:rsidRPr="0000013F">
        <w:t xml:space="preserve"> means</w:t>
      </w:r>
      <w:r w:rsidR="002C45A3" w:rsidRPr="0000013F">
        <w:rPr>
          <w:b/>
        </w:rPr>
        <w:t xml:space="preserve"> </w:t>
      </w:r>
      <w:r w:rsidR="00D84C73" w:rsidRPr="0000013F">
        <w:rPr>
          <w:b/>
          <w:color w:val="FF0000"/>
        </w:rPr>
        <w:t>(TO BE ADDED)</w:t>
      </w:r>
      <w:r w:rsidR="002C45A3" w:rsidRPr="0000013F">
        <w:t>;</w:t>
      </w:r>
    </w:p>
    <w:p w:rsidR="00D66EBC" w:rsidRPr="0000013F" w:rsidRDefault="005820C4" w:rsidP="000F1813">
      <w:pPr>
        <w:pStyle w:val="ListParagraph"/>
        <w:tabs>
          <w:tab w:val="left" w:pos="1276"/>
          <w:tab w:val="num" w:pos="2340"/>
        </w:tabs>
        <w:spacing w:line="360" w:lineRule="auto"/>
        <w:ind w:left="2160"/>
        <w:jc w:val="both"/>
      </w:pPr>
      <w:r w:rsidRPr="0000013F">
        <w:rPr>
          <w:b/>
        </w:rPr>
        <w:t xml:space="preserve"> </w:t>
      </w:r>
    </w:p>
    <w:p w:rsidR="00D66EBC" w:rsidRPr="0000013F" w:rsidRDefault="00D66EBC" w:rsidP="00D66EBC">
      <w:pPr>
        <w:pStyle w:val="ListParagraph"/>
        <w:numPr>
          <w:ilvl w:val="2"/>
          <w:numId w:val="4"/>
        </w:numPr>
        <w:tabs>
          <w:tab w:val="left" w:pos="1276"/>
          <w:tab w:val="num" w:pos="2160"/>
        </w:tabs>
        <w:spacing w:line="360" w:lineRule="auto"/>
        <w:ind w:left="2160" w:hanging="900"/>
        <w:jc w:val="both"/>
      </w:pPr>
      <w:r w:rsidRPr="0000013F">
        <w:rPr>
          <w:b/>
        </w:rPr>
        <w:t xml:space="preserve">“Key Personnel” </w:t>
      </w:r>
      <w:r w:rsidR="005820C4" w:rsidRPr="0000013F">
        <w:t xml:space="preserve">means those members of staff of the Service Provider </w:t>
      </w:r>
      <w:r w:rsidR="00957596" w:rsidRPr="0000013F">
        <w:t xml:space="preserve">and/or its agents </w:t>
      </w:r>
      <w:r w:rsidR="005820C4" w:rsidRPr="0000013F">
        <w:t xml:space="preserve">who have been assigned by the Service Provider to the provision of the Services to SARS, and on the strength of whose expertise the Service Provider warrants </w:t>
      </w:r>
      <w:r w:rsidR="00F56341" w:rsidRPr="0000013F">
        <w:t xml:space="preserve">its </w:t>
      </w:r>
      <w:r w:rsidR="00F31C31" w:rsidRPr="0000013F">
        <w:t>c</w:t>
      </w:r>
      <w:r w:rsidR="005820C4" w:rsidRPr="0000013F">
        <w:t>a</w:t>
      </w:r>
      <w:r w:rsidR="00F31C31" w:rsidRPr="0000013F">
        <w:t>pa</w:t>
      </w:r>
      <w:r w:rsidR="005820C4" w:rsidRPr="0000013F">
        <w:t>bilit</w:t>
      </w:r>
      <w:r w:rsidR="00F56341" w:rsidRPr="0000013F">
        <w:t>ies</w:t>
      </w:r>
      <w:r w:rsidR="005820C4" w:rsidRPr="0000013F">
        <w:t xml:space="preserve"> to provide the Services;</w:t>
      </w:r>
      <w:r w:rsidR="00010CE4" w:rsidRPr="0000013F">
        <w:t xml:space="preserve">  </w:t>
      </w:r>
    </w:p>
    <w:p w:rsidR="00D66EBC" w:rsidRPr="0000013F" w:rsidRDefault="00830EB7" w:rsidP="000F1813">
      <w:pPr>
        <w:pStyle w:val="ListParagraph"/>
        <w:tabs>
          <w:tab w:val="left" w:pos="1276"/>
          <w:tab w:val="num" w:pos="2340"/>
        </w:tabs>
        <w:spacing w:line="360" w:lineRule="auto"/>
        <w:ind w:left="2160"/>
        <w:jc w:val="both"/>
      </w:pPr>
      <w:r w:rsidRPr="0000013F">
        <w:tab/>
      </w:r>
    </w:p>
    <w:p w:rsidR="00830EB7" w:rsidRPr="0000013F" w:rsidRDefault="00D66EBC" w:rsidP="00D66EBC">
      <w:pPr>
        <w:pStyle w:val="ListParagraph"/>
        <w:numPr>
          <w:ilvl w:val="2"/>
          <w:numId w:val="4"/>
        </w:numPr>
        <w:tabs>
          <w:tab w:val="left" w:pos="1276"/>
          <w:tab w:val="num" w:pos="2160"/>
        </w:tabs>
        <w:spacing w:line="360" w:lineRule="auto"/>
        <w:ind w:left="2160" w:hanging="900"/>
        <w:jc w:val="both"/>
      </w:pPr>
      <w:r w:rsidRPr="0000013F">
        <w:t>“</w:t>
      </w:r>
      <w:r w:rsidRPr="0000013F">
        <w:rPr>
          <w:b/>
        </w:rPr>
        <w:t>Losses”</w:t>
      </w:r>
      <w:r w:rsidRPr="0000013F">
        <w:t xml:space="preserve"> means all losses, liabilities, costs, expenses, fines, penalties, damages and claims, and all related costs and expenses as determined in Law;</w:t>
      </w:r>
    </w:p>
    <w:p w:rsidR="006C1CFD" w:rsidRPr="0000013F" w:rsidRDefault="006C1CFD" w:rsidP="001253C9">
      <w:pPr>
        <w:pStyle w:val="ListParagraph"/>
        <w:tabs>
          <w:tab w:val="left" w:pos="1276"/>
          <w:tab w:val="num" w:pos="2340"/>
        </w:tabs>
        <w:spacing w:line="360" w:lineRule="auto"/>
        <w:ind w:left="1260"/>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w:t>
      </w:r>
      <w:r w:rsidRPr="0000013F">
        <w:rPr>
          <w:b/>
        </w:rPr>
        <w:t>Parties</w:t>
      </w:r>
      <w:r w:rsidRPr="0000013F">
        <w:t>”</w:t>
      </w:r>
      <w:r w:rsidRPr="0000013F">
        <w:rPr>
          <w:b/>
        </w:rPr>
        <w:t xml:space="preserve"> </w:t>
      </w:r>
      <w:r w:rsidRPr="0000013F">
        <w:t xml:space="preserve">means </w:t>
      </w:r>
      <w:r w:rsidR="005820C4" w:rsidRPr="0000013F">
        <w:t xml:space="preserve">the </w:t>
      </w:r>
      <w:r w:rsidRPr="0000013F">
        <w:t>S</w:t>
      </w:r>
      <w:r w:rsidR="00F5647D" w:rsidRPr="0000013F">
        <w:t xml:space="preserve">outh </w:t>
      </w:r>
      <w:r w:rsidRPr="0000013F">
        <w:t>A</w:t>
      </w:r>
      <w:r w:rsidR="00F5647D" w:rsidRPr="0000013F">
        <w:t xml:space="preserve">frican </w:t>
      </w:r>
      <w:r w:rsidRPr="0000013F">
        <w:t>R</w:t>
      </w:r>
      <w:r w:rsidR="00F5647D" w:rsidRPr="0000013F">
        <w:t xml:space="preserve">evenue </w:t>
      </w:r>
      <w:r w:rsidRPr="0000013F">
        <w:t>S</w:t>
      </w:r>
      <w:r w:rsidR="00F5647D" w:rsidRPr="0000013F">
        <w:t>ervice</w:t>
      </w:r>
      <w:r w:rsidRPr="0000013F">
        <w:t xml:space="preserve"> and </w:t>
      </w:r>
      <w:r w:rsidRPr="0000013F">
        <w:rPr>
          <w:lang w:val="en-ZA"/>
        </w:rPr>
        <w:t xml:space="preserve">the Service Provider </w:t>
      </w:r>
      <w:r w:rsidRPr="0000013F">
        <w:t>and “Party”</w:t>
      </w:r>
      <w:r w:rsidRPr="0000013F">
        <w:rPr>
          <w:b/>
        </w:rPr>
        <w:t xml:space="preserve"> </w:t>
      </w:r>
      <w:r w:rsidRPr="0000013F">
        <w:t>is a reference to any one of them;</w:t>
      </w:r>
    </w:p>
    <w:p w:rsidR="00D84C73" w:rsidRPr="0000013F" w:rsidRDefault="00D84C73" w:rsidP="009E3FFB">
      <w:pPr>
        <w:pStyle w:val="ListParagraph"/>
        <w:tabs>
          <w:tab w:val="left" w:pos="1276"/>
          <w:tab w:val="num" w:pos="4548"/>
        </w:tabs>
        <w:spacing w:line="360" w:lineRule="auto"/>
        <w:ind w:left="2160"/>
        <w:jc w:val="both"/>
      </w:pPr>
    </w:p>
    <w:p w:rsidR="006B452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w:t>
      </w:r>
      <w:r w:rsidRPr="0000013F">
        <w:rPr>
          <w:b/>
        </w:rPr>
        <w:t>SARS</w:t>
      </w:r>
      <w:r w:rsidRPr="0000013F">
        <w:t xml:space="preserve">” means the </w:t>
      </w:r>
      <w:r w:rsidRPr="0000013F">
        <w:rPr>
          <w:b/>
        </w:rPr>
        <w:t>SOUTH AFRICAN REVENUE SERVICE</w:t>
      </w:r>
      <w:r w:rsidRPr="0000013F">
        <w:t xml:space="preserve">, an organ of state within the public administration but outside the public service established in terms of Section 2 of the South African Revenue Service Act, 1997 (Act No. 34 of 1997), with its principal address at </w:t>
      </w:r>
      <w:r w:rsidRPr="0000013F">
        <w:rPr>
          <w:b/>
        </w:rPr>
        <w:t>299 Bronkhorst Street</w:t>
      </w:r>
      <w:r w:rsidRPr="0000013F">
        <w:t xml:space="preserve">, </w:t>
      </w:r>
      <w:r w:rsidRPr="0000013F">
        <w:rPr>
          <w:b/>
        </w:rPr>
        <w:t>Nieuw Muckleneuk</w:t>
      </w:r>
      <w:r w:rsidRPr="0000013F">
        <w:t xml:space="preserve">, </w:t>
      </w:r>
      <w:r w:rsidRPr="0000013F">
        <w:rPr>
          <w:b/>
        </w:rPr>
        <w:t>Pretoria</w:t>
      </w:r>
      <w:r w:rsidRPr="0000013F">
        <w:t>;</w:t>
      </w:r>
    </w:p>
    <w:p w:rsidR="00FC154F" w:rsidRPr="0000013F" w:rsidRDefault="00FC154F" w:rsidP="009E3FFB">
      <w:pPr>
        <w:pStyle w:val="ListParagraph"/>
      </w:pPr>
    </w:p>
    <w:p w:rsidR="00FC154F" w:rsidRPr="0000013F" w:rsidRDefault="00FC154F" w:rsidP="009E3FFB">
      <w:pPr>
        <w:pStyle w:val="ListParagraph"/>
        <w:numPr>
          <w:ilvl w:val="2"/>
          <w:numId w:val="4"/>
        </w:numPr>
        <w:tabs>
          <w:tab w:val="left" w:pos="1276"/>
          <w:tab w:val="num" w:pos="2160"/>
        </w:tabs>
        <w:spacing w:line="360" w:lineRule="auto"/>
        <w:ind w:left="2160" w:hanging="900"/>
        <w:jc w:val="both"/>
      </w:pPr>
      <w:r w:rsidRPr="0000013F">
        <w:rPr>
          <w:lang w:val="en-ZA"/>
        </w:rPr>
        <w:t>“</w:t>
      </w:r>
      <w:r w:rsidRPr="0000013F">
        <w:rPr>
          <w:b/>
        </w:rPr>
        <w:t>RFP 052/2018</w:t>
      </w:r>
      <w:r w:rsidRPr="0000013F">
        <w:t xml:space="preserve">” refers to SARS’s invitation to </w:t>
      </w:r>
      <w:r w:rsidR="007A656F" w:rsidRPr="0000013F">
        <w:t xml:space="preserve">service providers to </w:t>
      </w:r>
      <w:r w:rsidRPr="0000013F">
        <w:t xml:space="preserve">tender for the provision of </w:t>
      </w:r>
      <w:r w:rsidR="007A656F" w:rsidRPr="0000013F">
        <w:t xml:space="preserve">expert </w:t>
      </w:r>
      <w:r w:rsidRPr="0000013F">
        <w:t xml:space="preserve">advisory services as contemplated therein which </w:t>
      </w:r>
      <w:r w:rsidR="007A656F" w:rsidRPr="0000013F">
        <w:t xml:space="preserve">RFP </w:t>
      </w:r>
      <w:r w:rsidRPr="0000013F">
        <w:t>is incorporated herein by reference;</w:t>
      </w:r>
    </w:p>
    <w:p w:rsidR="00370DF1" w:rsidRPr="0000013F" w:rsidRDefault="00370DF1" w:rsidP="009E3FFB">
      <w:pPr>
        <w:pStyle w:val="ListParagraph"/>
        <w:tabs>
          <w:tab w:val="num" w:pos="4548"/>
        </w:tabs>
      </w:pPr>
    </w:p>
    <w:p w:rsidR="00370DF1" w:rsidRPr="0000013F" w:rsidRDefault="00370DF1" w:rsidP="009E3FFB">
      <w:pPr>
        <w:pStyle w:val="ListParagraph"/>
        <w:numPr>
          <w:ilvl w:val="2"/>
          <w:numId w:val="4"/>
        </w:numPr>
        <w:tabs>
          <w:tab w:val="left" w:pos="1276"/>
          <w:tab w:val="num" w:pos="2160"/>
        </w:tabs>
        <w:spacing w:line="360" w:lineRule="auto"/>
        <w:ind w:left="2160" w:hanging="900"/>
        <w:jc w:val="both"/>
      </w:pPr>
      <w:r w:rsidRPr="0000013F">
        <w:rPr>
          <w:b/>
        </w:rPr>
        <w:t>“Services</w:t>
      </w:r>
      <w:r w:rsidRPr="0000013F">
        <w:t xml:space="preserve">” means the provision of </w:t>
      </w:r>
      <w:r w:rsidR="00BD53FE" w:rsidRPr="0000013F">
        <w:t xml:space="preserve">expert </w:t>
      </w:r>
      <w:r w:rsidRPr="0000013F">
        <w:t xml:space="preserve">advisory services as contemplated in </w:t>
      </w:r>
      <w:r w:rsidRPr="0000013F">
        <w:rPr>
          <w:b/>
        </w:rPr>
        <w:t>RFP 052/2018</w:t>
      </w:r>
      <w:r w:rsidRPr="0000013F">
        <w:t xml:space="preserve">, and in this Agreement, </w:t>
      </w:r>
      <w:r w:rsidR="00BD53FE" w:rsidRPr="0000013F">
        <w:t xml:space="preserve">in the specific service category to which the Service Provider has been appointed to the Panel, </w:t>
      </w:r>
      <w:r w:rsidRPr="0000013F">
        <w:t>including those services, functions or responsibilities not specifically mentioned herein but which are reasonably and necessarily required for the proper performance and provision of the Services.</w:t>
      </w:r>
    </w:p>
    <w:p w:rsidR="007C1FD7" w:rsidRPr="0000013F" w:rsidRDefault="007C1FD7" w:rsidP="009E3FFB">
      <w:pPr>
        <w:pStyle w:val="ListParagraph"/>
        <w:tabs>
          <w:tab w:val="left" w:pos="1276"/>
          <w:tab w:val="num" w:pos="2340"/>
        </w:tabs>
        <w:spacing w:line="360" w:lineRule="auto"/>
        <w:ind w:left="2160"/>
        <w:jc w:val="both"/>
      </w:pPr>
    </w:p>
    <w:p w:rsidR="00370DF1" w:rsidRPr="0000013F" w:rsidRDefault="00274594" w:rsidP="009E3FFB">
      <w:pPr>
        <w:pStyle w:val="ListParagraph"/>
        <w:numPr>
          <w:ilvl w:val="2"/>
          <w:numId w:val="4"/>
        </w:numPr>
        <w:tabs>
          <w:tab w:val="left" w:pos="1276"/>
          <w:tab w:val="num" w:pos="2160"/>
        </w:tabs>
        <w:spacing w:line="360" w:lineRule="auto"/>
        <w:ind w:left="2160" w:hanging="900"/>
        <w:jc w:val="both"/>
      </w:pPr>
      <w:r w:rsidRPr="0000013F">
        <w:t>“</w:t>
      </w:r>
      <w:r w:rsidRPr="0000013F">
        <w:rPr>
          <w:b/>
        </w:rPr>
        <w:t>Service Provider</w:t>
      </w:r>
      <w:r w:rsidR="00F5647D" w:rsidRPr="0000013F">
        <w:t xml:space="preserve">” means </w:t>
      </w:r>
      <w:r w:rsidR="00C53E75" w:rsidRPr="0000013F">
        <w:rPr>
          <w:b/>
          <w:color w:val="FF0000"/>
          <w:lang w:val="en-ZA"/>
        </w:rPr>
        <w:t>(TO BE ADDED)</w:t>
      </w:r>
      <w:r w:rsidR="00F56341" w:rsidRPr="0000013F">
        <w:rPr>
          <w:b/>
          <w:color w:val="FF0000"/>
          <w:lang w:val="en-ZA"/>
        </w:rPr>
        <w:t xml:space="preserve"> </w:t>
      </w:r>
      <w:r w:rsidR="007C1FD7" w:rsidRPr="0000013F">
        <w:rPr>
          <w:lang w:val="en-ZA"/>
        </w:rPr>
        <w:t xml:space="preserve">a </w:t>
      </w:r>
      <w:r w:rsidR="00F56341" w:rsidRPr="0000013F">
        <w:rPr>
          <w:color w:val="FF0000"/>
          <w:lang w:val="en-ZA"/>
        </w:rPr>
        <w:t xml:space="preserve">company </w:t>
      </w:r>
      <w:r w:rsidR="00431295" w:rsidRPr="0000013F">
        <w:rPr>
          <w:lang w:val="en-ZA"/>
        </w:rPr>
        <w:t xml:space="preserve">with </w:t>
      </w:r>
      <w:r w:rsidR="00431295" w:rsidRPr="0000013F">
        <w:rPr>
          <w:b/>
          <w:lang w:val="en-ZA"/>
        </w:rPr>
        <w:t>Registration No.</w:t>
      </w:r>
      <w:r w:rsidR="00431295" w:rsidRPr="0000013F">
        <w:rPr>
          <w:lang w:val="en-ZA"/>
        </w:rPr>
        <w:t xml:space="preserve"> </w:t>
      </w:r>
      <w:r w:rsidR="00370DF1" w:rsidRPr="0000013F">
        <w:rPr>
          <w:b/>
          <w:color w:val="FF0000"/>
          <w:lang w:val="en-ZA"/>
        </w:rPr>
        <w:t xml:space="preserve">(TO BE ADDED) </w:t>
      </w:r>
      <w:r w:rsidR="007C1FD7" w:rsidRPr="0000013F">
        <w:rPr>
          <w:lang w:val="en-ZA"/>
        </w:rPr>
        <w:t>incor</w:t>
      </w:r>
      <w:r w:rsidR="00FB3585" w:rsidRPr="0000013F">
        <w:rPr>
          <w:lang w:val="en-ZA"/>
        </w:rPr>
        <w:t>porated in accordance with the L</w:t>
      </w:r>
      <w:r w:rsidR="007C1FD7" w:rsidRPr="0000013F">
        <w:rPr>
          <w:lang w:val="en-ZA"/>
        </w:rPr>
        <w:t xml:space="preserve">aws of South Africa with its registered and principal address at </w:t>
      </w:r>
      <w:r w:rsidR="00370DF1" w:rsidRPr="0000013F">
        <w:rPr>
          <w:b/>
          <w:color w:val="FF0000"/>
          <w:lang w:val="en-ZA"/>
        </w:rPr>
        <w:t xml:space="preserve">(TO BE ADDED). </w:t>
      </w:r>
    </w:p>
    <w:p w:rsidR="00370DF1" w:rsidRPr="0000013F" w:rsidRDefault="00370DF1" w:rsidP="009E3FFB">
      <w:pPr>
        <w:pStyle w:val="ListParagraph"/>
        <w:tabs>
          <w:tab w:val="left" w:pos="1276"/>
        </w:tabs>
        <w:spacing w:line="360" w:lineRule="auto"/>
        <w:jc w:val="both"/>
        <w:rPr>
          <w:color w:val="FF0000"/>
        </w:rPr>
      </w:pPr>
    </w:p>
    <w:p w:rsidR="00370DF1" w:rsidRPr="0000013F" w:rsidRDefault="00370DF1" w:rsidP="009E3FFB">
      <w:pPr>
        <w:pStyle w:val="ListParagraph"/>
        <w:numPr>
          <w:ilvl w:val="2"/>
          <w:numId w:val="4"/>
        </w:numPr>
        <w:tabs>
          <w:tab w:val="left" w:pos="1276"/>
          <w:tab w:val="num" w:pos="2160"/>
        </w:tabs>
        <w:spacing w:line="360" w:lineRule="auto"/>
        <w:ind w:left="2160" w:hanging="900"/>
        <w:jc w:val="both"/>
      </w:pPr>
      <w:r w:rsidRPr="0000013F">
        <w:t>“</w:t>
      </w:r>
      <w:r w:rsidRPr="0000013F">
        <w:rPr>
          <w:b/>
        </w:rPr>
        <w:t>Service Request”</w:t>
      </w:r>
      <w:r w:rsidRPr="0000013F">
        <w:t xml:space="preserve"> means a specific written </w:t>
      </w:r>
      <w:r w:rsidR="00BD53FE" w:rsidRPr="0000013F">
        <w:t>instruction</w:t>
      </w:r>
      <w:r w:rsidR="00D25A8B" w:rsidRPr="0000013F">
        <w:t xml:space="preserve">, issued to the Service Provider by SARS, requesting the Service Provider to render the Services or part thereof, and signed by the SARS Designated Representative. </w:t>
      </w:r>
    </w:p>
    <w:p w:rsidR="00BD53FE" w:rsidRPr="0000013F" w:rsidRDefault="00BD53FE" w:rsidP="000F1813">
      <w:pPr>
        <w:pStyle w:val="ListParagraph"/>
      </w:pPr>
    </w:p>
    <w:p w:rsidR="00F535FD" w:rsidRPr="0000013F" w:rsidRDefault="00F535FD" w:rsidP="00F535FD">
      <w:pPr>
        <w:pStyle w:val="ListParagraph"/>
        <w:numPr>
          <w:ilvl w:val="2"/>
          <w:numId w:val="4"/>
        </w:numPr>
        <w:tabs>
          <w:tab w:val="left" w:pos="1276"/>
          <w:tab w:val="num" w:pos="2160"/>
        </w:tabs>
        <w:spacing w:line="360" w:lineRule="auto"/>
        <w:ind w:left="2160" w:hanging="900"/>
        <w:jc w:val="both"/>
      </w:pPr>
      <w:r w:rsidRPr="0000013F">
        <w:t>“</w:t>
      </w:r>
      <w:r w:rsidRPr="0000013F">
        <w:rPr>
          <w:b/>
        </w:rPr>
        <w:t>Termination Date</w:t>
      </w:r>
      <w:r w:rsidRPr="0000013F">
        <w:t xml:space="preserve">” means </w:t>
      </w:r>
      <w:r w:rsidRPr="0000013F">
        <w:rPr>
          <w:b/>
          <w:color w:val="FF0000"/>
          <w:lang w:val="en-ZA"/>
        </w:rPr>
        <w:t>(TO BE ADDED)</w:t>
      </w:r>
    </w:p>
    <w:p w:rsidR="008B096E" w:rsidRPr="0000013F" w:rsidRDefault="00F535FD" w:rsidP="008B096E">
      <w:pPr>
        <w:pStyle w:val="ListParagraph"/>
        <w:tabs>
          <w:tab w:val="left" w:pos="1276"/>
          <w:tab w:val="num" w:pos="2340"/>
        </w:tabs>
        <w:spacing w:line="360" w:lineRule="auto"/>
        <w:ind w:left="0"/>
        <w:jc w:val="both"/>
      </w:pPr>
      <w:r w:rsidRPr="0000013F" w:rsidDel="00F535FD">
        <w:t xml:space="preserve"> </w:t>
      </w:r>
    </w:p>
    <w:p w:rsidR="00274594" w:rsidRPr="0000013F" w:rsidRDefault="00274594" w:rsidP="00D7500D">
      <w:pPr>
        <w:pStyle w:val="ListParagraph"/>
        <w:numPr>
          <w:ilvl w:val="1"/>
          <w:numId w:val="4"/>
        </w:numPr>
        <w:tabs>
          <w:tab w:val="clear" w:pos="1440"/>
          <w:tab w:val="num" w:pos="1260"/>
        </w:tabs>
        <w:spacing w:line="360" w:lineRule="auto"/>
        <w:ind w:left="1260" w:hanging="976"/>
        <w:jc w:val="both"/>
      </w:pPr>
      <w:r w:rsidRPr="0000013F">
        <w:t>Any referenc</w:t>
      </w:r>
      <w:r w:rsidR="001A6DBF" w:rsidRPr="0000013F">
        <w:t>e in this Agreement to</w:t>
      </w:r>
      <w:r w:rsidR="00ED3E7B" w:rsidRPr="0000013F">
        <w:t>-</w:t>
      </w:r>
    </w:p>
    <w:p w:rsidR="001A6DBF" w:rsidRPr="0000013F" w:rsidRDefault="001A6DBF" w:rsidP="00D7500D">
      <w:pPr>
        <w:pStyle w:val="ListParagraph"/>
        <w:spacing w:line="360" w:lineRule="auto"/>
        <w:ind w:left="1260"/>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rPr>
          <w:b/>
        </w:rPr>
        <w:t>“Clause”</w:t>
      </w:r>
      <w:r w:rsidRPr="0000013F">
        <w:t xml:space="preserve"> shall, subject to any contrary indication, be construed as a reference to a Clause hereof;</w:t>
      </w:r>
    </w:p>
    <w:p w:rsidR="00274594" w:rsidRPr="0000013F" w:rsidRDefault="00274594" w:rsidP="00D7500D">
      <w:pPr>
        <w:pStyle w:val="ListParagraph"/>
        <w:spacing w:line="360" w:lineRule="auto"/>
        <w:ind w:left="0"/>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lastRenderedPageBreak/>
        <w:t>“</w:t>
      </w:r>
      <w:r w:rsidRPr="0000013F">
        <w:rPr>
          <w:b/>
        </w:rPr>
        <w:t>Person”</w:t>
      </w:r>
      <w:r w:rsidRPr="0000013F">
        <w:t xml:space="preserve"> refers to any person including juristic entities.</w:t>
      </w:r>
    </w:p>
    <w:p w:rsidR="00274594" w:rsidRPr="0000013F" w:rsidRDefault="00274594" w:rsidP="00D7500D">
      <w:pPr>
        <w:pStyle w:val="ListParagraph"/>
        <w:spacing w:line="360" w:lineRule="auto"/>
        <w:ind w:left="0"/>
        <w:jc w:val="both"/>
      </w:pPr>
    </w:p>
    <w:p w:rsidR="00274594" w:rsidRPr="0000013F" w:rsidRDefault="00274594" w:rsidP="00D7500D">
      <w:pPr>
        <w:pStyle w:val="ListParagraph"/>
        <w:numPr>
          <w:ilvl w:val="1"/>
          <w:numId w:val="4"/>
        </w:numPr>
        <w:tabs>
          <w:tab w:val="clear" w:pos="1440"/>
          <w:tab w:val="num" w:pos="1260"/>
        </w:tabs>
        <w:spacing w:line="360" w:lineRule="auto"/>
        <w:ind w:left="1260" w:hanging="976"/>
        <w:jc w:val="both"/>
      </w:pPr>
      <w:r w:rsidRPr="0000013F">
        <w:t xml:space="preserve">Unless inconsistent with the context or save where the </w:t>
      </w:r>
      <w:r w:rsidR="00ED3E7B" w:rsidRPr="0000013F">
        <w:t>contrary is expressly indicated -</w:t>
      </w:r>
    </w:p>
    <w:p w:rsidR="00274594" w:rsidRPr="0000013F" w:rsidRDefault="00274594" w:rsidP="00D7500D">
      <w:pPr>
        <w:pStyle w:val="ListParagraph"/>
        <w:spacing w:line="360" w:lineRule="auto"/>
        <w:ind w:left="1276"/>
        <w:jc w:val="both"/>
      </w:pPr>
      <w:r w:rsidRPr="0000013F">
        <w:t xml:space="preserve"> </w:t>
      </w: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 xml:space="preserve">if any provision in a definition is a substantive provision conferring rights </w:t>
      </w:r>
      <w:r w:rsidR="00C2358D" w:rsidRPr="0000013F">
        <w:t>or imposing obligations on any P</w:t>
      </w:r>
      <w:r w:rsidRPr="0000013F">
        <w:t xml:space="preserve">arty, notwithstanding that it appears only in the </w:t>
      </w:r>
      <w:r w:rsidR="005F58AF" w:rsidRPr="0000013F">
        <w:t>D</w:t>
      </w:r>
      <w:r w:rsidRPr="0000013F">
        <w:t>efinition</w:t>
      </w:r>
      <w:r w:rsidR="005F58AF" w:rsidRPr="0000013F">
        <w:t>s</w:t>
      </w:r>
      <w:r w:rsidRPr="0000013F">
        <w:t xml:space="preserve"> Clause, effect shall be given to it as if it were a substantive provision of this Agreement;</w:t>
      </w:r>
    </w:p>
    <w:p w:rsidR="00274594" w:rsidRPr="0000013F" w:rsidRDefault="00274594" w:rsidP="00D7500D">
      <w:pPr>
        <w:pStyle w:val="ListParagraph"/>
        <w:spacing w:line="360" w:lineRule="auto"/>
        <w:ind w:left="2127"/>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rsidR="00274594" w:rsidRPr="0000013F" w:rsidRDefault="00274594" w:rsidP="00D7500D">
      <w:pPr>
        <w:pStyle w:val="ListParagraph"/>
        <w:spacing w:line="360" w:lineRule="auto"/>
        <w:ind w:left="0"/>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in the event that the day for payment of any amount due in terms of this Agreement should fall on a day which is not a Business Day, the relevant day for payment shall be the subsequent Business Day;</w:t>
      </w:r>
    </w:p>
    <w:p w:rsidR="00274594" w:rsidRPr="0000013F" w:rsidRDefault="00274594" w:rsidP="00D7500D">
      <w:pPr>
        <w:pStyle w:val="ListParagraph"/>
        <w:spacing w:line="360" w:lineRule="auto"/>
        <w:ind w:left="2127"/>
        <w:jc w:val="both"/>
      </w:pPr>
    </w:p>
    <w:p w:rsidR="008B096E" w:rsidRPr="0000013F" w:rsidRDefault="00274594" w:rsidP="003A3993">
      <w:pPr>
        <w:pStyle w:val="ListParagraph"/>
        <w:numPr>
          <w:ilvl w:val="2"/>
          <w:numId w:val="4"/>
        </w:numPr>
        <w:tabs>
          <w:tab w:val="left" w:pos="1276"/>
          <w:tab w:val="num" w:pos="2160"/>
        </w:tabs>
        <w:spacing w:line="360" w:lineRule="auto"/>
        <w:ind w:left="2160" w:hanging="900"/>
        <w:jc w:val="both"/>
      </w:pPr>
      <w:r w:rsidRPr="0000013F">
        <w:t>in the event that the day for performance of any obligation to be performed in terms of this Agreement should fall on a day which is not a Business Day, the relevant day for performance shall be the subsequent Business Day;</w:t>
      </w:r>
    </w:p>
    <w:p w:rsidR="00F56341" w:rsidRPr="0000013F" w:rsidRDefault="00F56341" w:rsidP="000F1813">
      <w:pPr>
        <w:pStyle w:val="ListParagraph"/>
        <w:tabs>
          <w:tab w:val="left" w:pos="1276"/>
          <w:tab w:val="num" w:pos="2340"/>
        </w:tabs>
        <w:spacing w:line="360" w:lineRule="auto"/>
        <w:ind w:left="2160"/>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any reference in this Agreement to an enactment is to that enactment as at the signature date and as amended or re-enacted from time to time;</w:t>
      </w:r>
    </w:p>
    <w:p w:rsidR="002804AF" w:rsidRPr="0000013F" w:rsidRDefault="002804AF" w:rsidP="00D7500D">
      <w:pPr>
        <w:pStyle w:val="ListParagraph"/>
        <w:tabs>
          <w:tab w:val="left" w:pos="1276"/>
          <w:tab w:val="num" w:pos="2340"/>
        </w:tabs>
        <w:spacing w:line="360" w:lineRule="auto"/>
        <w:ind w:left="2160"/>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 xml:space="preserve">any reference in this Agreement to this Agreement or any other Agreement or document shall be construed as a reference to this Agreement or, as the case may be, such other </w:t>
      </w:r>
      <w:r w:rsidR="005F58AF" w:rsidRPr="0000013F">
        <w:t>a</w:t>
      </w:r>
      <w:r w:rsidRPr="0000013F">
        <w:t>greement or document as same may have been, or may from time to time be, amended, varied, negotiated or supplemented;</w:t>
      </w:r>
    </w:p>
    <w:p w:rsidR="00274594" w:rsidRPr="0000013F" w:rsidRDefault="00274594" w:rsidP="00D7500D">
      <w:pPr>
        <w:pStyle w:val="ListParagraph"/>
        <w:spacing w:line="360" w:lineRule="auto"/>
        <w:ind w:left="0"/>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lastRenderedPageBreak/>
        <w:t>no provision of this Agreement constitutes a stipulation for the benefit of any Person who is not a party to this Agreement;</w:t>
      </w:r>
    </w:p>
    <w:p w:rsidR="00274594" w:rsidRPr="0000013F" w:rsidRDefault="00274594" w:rsidP="00D7500D">
      <w:pPr>
        <w:pStyle w:val="ListParagraph"/>
        <w:spacing w:line="360" w:lineRule="auto"/>
        <w:ind w:left="0"/>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references to day/s, month/s or year/s shall be construed as  calendar day/s, month/s or year/s; and,</w:t>
      </w:r>
    </w:p>
    <w:p w:rsidR="00274594" w:rsidRPr="0000013F" w:rsidRDefault="00274594" w:rsidP="00D7500D">
      <w:pPr>
        <w:pStyle w:val="ListParagraph"/>
        <w:spacing w:line="360" w:lineRule="auto"/>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proofErr w:type="gramStart"/>
      <w:r w:rsidRPr="0000013F">
        <w:t>a</w:t>
      </w:r>
      <w:proofErr w:type="gramEnd"/>
      <w:r w:rsidRPr="0000013F">
        <w:t xml:space="preserve"> reference to a Party includes that Party’s successors-in-title and permitted assigns.</w:t>
      </w:r>
    </w:p>
    <w:p w:rsidR="00274594" w:rsidRPr="0000013F" w:rsidRDefault="00274594" w:rsidP="00D7500D">
      <w:pPr>
        <w:pStyle w:val="ListParagraph"/>
        <w:spacing w:line="360" w:lineRule="auto"/>
        <w:ind w:left="0"/>
        <w:jc w:val="both"/>
      </w:pPr>
    </w:p>
    <w:p w:rsidR="00274594" w:rsidRPr="0000013F" w:rsidRDefault="00274594" w:rsidP="00D7500D">
      <w:pPr>
        <w:pStyle w:val="ListParagraph"/>
        <w:numPr>
          <w:ilvl w:val="1"/>
          <w:numId w:val="4"/>
        </w:numPr>
        <w:tabs>
          <w:tab w:val="clear" w:pos="1440"/>
          <w:tab w:val="num" w:pos="1260"/>
        </w:tabs>
        <w:spacing w:line="360" w:lineRule="auto"/>
        <w:ind w:left="1260" w:hanging="976"/>
        <w:jc w:val="both"/>
      </w:pPr>
      <w:r w:rsidRPr="0000013F">
        <w:t>Unless inconsistent with the conte</w:t>
      </w:r>
      <w:r w:rsidR="00ED3E7B" w:rsidRPr="0000013F">
        <w:t>xt, an expression which denotes -</w:t>
      </w:r>
    </w:p>
    <w:p w:rsidR="00274594" w:rsidRPr="0000013F" w:rsidRDefault="00274594" w:rsidP="00D7500D">
      <w:pPr>
        <w:pStyle w:val="ListParagraph"/>
        <w:spacing w:line="360" w:lineRule="auto"/>
        <w:ind w:left="1276"/>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any one gender includes the other gender;</w:t>
      </w:r>
      <w:r w:rsidR="00ED3E7B" w:rsidRPr="0000013F">
        <w:t xml:space="preserve"> and</w:t>
      </w:r>
    </w:p>
    <w:p w:rsidR="00274594" w:rsidRPr="0000013F" w:rsidRDefault="00274594" w:rsidP="00D7500D">
      <w:pPr>
        <w:pStyle w:val="ListParagraph"/>
        <w:spacing w:line="360" w:lineRule="auto"/>
        <w:ind w:left="2127"/>
        <w:jc w:val="both"/>
      </w:pPr>
    </w:p>
    <w:p w:rsidR="00274594" w:rsidRPr="0000013F" w:rsidRDefault="00274594" w:rsidP="00D7500D">
      <w:pPr>
        <w:pStyle w:val="ListParagraph"/>
        <w:numPr>
          <w:ilvl w:val="2"/>
          <w:numId w:val="4"/>
        </w:numPr>
        <w:tabs>
          <w:tab w:val="left" w:pos="1276"/>
          <w:tab w:val="num" w:pos="2160"/>
        </w:tabs>
        <w:spacing w:line="360" w:lineRule="auto"/>
        <w:ind w:left="2160" w:hanging="900"/>
        <w:jc w:val="both"/>
      </w:pPr>
      <w:r w:rsidRPr="0000013F">
        <w:t xml:space="preserve">the singular includes the plural and </w:t>
      </w:r>
      <w:r w:rsidRPr="0000013F">
        <w:rPr>
          <w:i/>
        </w:rPr>
        <w:t>vice versa</w:t>
      </w:r>
      <w:r w:rsidRPr="0000013F">
        <w:t>;</w:t>
      </w:r>
    </w:p>
    <w:p w:rsidR="00274594" w:rsidRPr="0000013F" w:rsidRDefault="00274594" w:rsidP="002E1CEB">
      <w:pPr>
        <w:pStyle w:val="ListParagraph"/>
        <w:tabs>
          <w:tab w:val="left" w:pos="1276"/>
        </w:tabs>
        <w:spacing w:line="360" w:lineRule="auto"/>
        <w:ind w:left="0"/>
        <w:jc w:val="both"/>
      </w:pPr>
    </w:p>
    <w:p w:rsidR="00274594" w:rsidRPr="0000013F" w:rsidRDefault="00274594" w:rsidP="00D7500D">
      <w:pPr>
        <w:pStyle w:val="ListParagraph"/>
        <w:numPr>
          <w:ilvl w:val="1"/>
          <w:numId w:val="4"/>
        </w:numPr>
        <w:tabs>
          <w:tab w:val="clear" w:pos="1440"/>
          <w:tab w:val="num" w:pos="1260"/>
        </w:tabs>
        <w:spacing w:line="360" w:lineRule="auto"/>
        <w:ind w:left="1260" w:hanging="976"/>
        <w:jc w:val="both"/>
      </w:pPr>
      <w:r w:rsidRPr="0000013F">
        <w:t>Where any term is defined within the context of any particular Clause in this Agreement, the term so defined, unless it is clear from the Clause in question that the term so defined has limited application to t</w:t>
      </w:r>
      <w:r w:rsidR="009920A9" w:rsidRPr="0000013F">
        <w:t>he relevant C</w:t>
      </w:r>
      <w:r w:rsidRPr="0000013F">
        <w:t>lause, shall bear the same meaning as ascribed to it for all purposes in terms of this Agreement, notwithstanding that that ter</w:t>
      </w:r>
      <w:r w:rsidR="009920A9" w:rsidRPr="0000013F">
        <w:t>m has not been defined in such C</w:t>
      </w:r>
      <w:r w:rsidRPr="0000013F">
        <w:t>lause.</w:t>
      </w:r>
    </w:p>
    <w:p w:rsidR="008B096E" w:rsidRPr="0000013F" w:rsidRDefault="008B096E" w:rsidP="008B096E">
      <w:pPr>
        <w:pStyle w:val="ListParagraph"/>
      </w:pPr>
    </w:p>
    <w:p w:rsidR="00274594" w:rsidRPr="0000013F" w:rsidRDefault="00274594" w:rsidP="00D7500D">
      <w:pPr>
        <w:pStyle w:val="ListParagraph"/>
        <w:numPr>
          <w:ilvl w:val="1"/>
          <w:numId w:val="4"/>
        </w:numPr>
        <w:tabs>
          <w:tab w:val="clear" w:pos="1440"/>
          <w:tab w:val="num" w:pos="1260"/>
        </w:tabs>
        <w:spacing w:line="360" w:lineRule="auto"/>
        <w:ind w:left="1260" w:hanging="976"/>
        <w:jc w:val="both"/>
      </w:pPr>
      <w:r w:rsidRPr="0000013F">
        <w:t xml:space="preserve">The termination of this Agreement will not affect the provisions of this Agreement which operate after any such termination or which of necessity must continue to have </w:t>
      </w:r>
      <w:proofErr w:type="gramStart"/>
      <w:r w:rsidRPr="0000013F">
        <w:t>effect</w:t>
      </w:r>
      <w:proofErr w:type="gramEnd"/>
      <w:r w:rsidRPr="0000013F">
        <w:t xml:space="preserve"> after such termination, notwithstanding that the </w:t>
      </w:r>
      <w:r w:rsidR="009920A9" w:rsidRPr="0000013F">
        <w:t>C</w:t>
      </w:r>
      <w:r w:rsidRPr="0000013F">
        <w:t xml:space="preserve">lauses themselves </w:t>
      </w:r>
      <w:r w:rsidR="005F58AF" w:rsidRPr="0000013F">
        <w:t xml:space="preserve">may </w:t>
      </w:r>
      <w:r w:rsidRPr="0000013F">
        <w:t xml:space="preserve">not expressly provide for this. </w:t>
      </w:r>
    </w:p>
    <w:p w:rsidR="00274594" w:rsidRPr="0000013F" w:rsidRDefault="00274594" w:rsidP="00D7500D">
      <w:pPr>
        <w:pStyle w:val="ListParagraph"/>
        <w:tabs>
          <w:tab w:val="left" w:pos="1276"/>
        </w:tabs>
        <w:spacing w:line="360" w:lineRule="auto"/>
        <w:ind w:left="360"/>
        <w:jc w:val="both"/>
      </w:pPr>
    </w:p>
    <w:p w:rsidR="00274594" w:rsidRPr="0000013F" w:rsidRDefault="00274594" w:rsidP="00D7500D">
      <w:pPr>
        <w:pStyle w:val="ListParagraph"/>
        <w:numPr>
          <w:ilvl w:val="1"/>
          <w:numId w:val="4"/>
        </w:numPr>
        <w:tabs>
          <w:tab w:val="clear" w:pos="1440"/>
          <w:tab w:val="num" w:pos="1260"/>
        </w:tabs>
        <w:spacing w:line="360" w:lineRule="auto"/>
        <w:ind w:left="1260" w:hanging="976"/>
        <w:jc w:val="both"/>
      </w:pPr>
      <w:r w:rsidRPr="0000013F">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rsidR="00274594" w:rsidRPr="0000013F" w:rsidRDefault="00274594" w:rsidP="00D7500D">
      <w:pPr>
        <w:pStyle w:val="ListParagraph"/>
        <w:spacing w:line="360" w:lineRule="auto"/>
        <w:ind w:left="1276"/>
        <w:jc w:val="both"/>
      </w:pPr>
    </w:p>
    <w:p w:rsidR="00274594" w:rsidRPr="0000013F" w:rsidRDefault="00274594" w:rsidP="00D7500D">
      <w:pPr>
        <w:pStyle w:val="ListParagraph"/>
        <w:numPr>
          <w:ilvl w:val="1"/>
          <w:numId w:val="4"/>
        </w:numPr>
        <w:tabs>
          <w:tab w:val="clear" w:pos="1440"/>
          <w:tab w:val="num" w:pos="1260"/>
        </w:tabs>
        <w:spacing w:line="360" w:lineRule="auto"/>
        <w:ind w:left="1260" w:hanging="976"/>
        <w:jc w:val="both"/>
      </w:pPr>
      <w:r w:rsidRPr="0000013F">
        <w:t>Where figures are referred to in numerals and in words, if there is any conflict between the two, the words shall prevail.</w:t>
      </w:r>
    </w:p>
    <w:p w:rsidR="00274594" w:rsidRPr="0000013F" w:rsidRDefault="00274594" w:rsidP="00D7500D">
      <w:pPr>
        <w:pStyle w:val="ListParagraph"/>
        <w:spacing w:line="360" w:lineRule="auto"/>
      </w:pPr>
    </w:p>
    <w:p w:rsidR="005F58AF" w:rsidRPr="0000013F" w:rsidRDefault="005F58AF" w:rsidP="00D7500D">
      <w:pPr>
        <w:pStyle w:val="ListParagraph"/>
        <w:numPr>
          <w:ilvl w:val="1"/>
          <w:numId w:val="4"/>
        </w:numPr>
        <w:tabs>
          <w:tab w:val="clear" w:pos="1440"/>
          <w:tab w:val="num" w:pos="1260"/>
        </w:tabs>
        <w:spacing w:line="360" w:lineRule="auto"/>
        <w:ind w:left="1260" w:hanging="976"/>
        <w:jc w:val="both"/>
      </w:pPr>
      <w:r w:rsidRPr="0000013F">
        <w:lastRenderedPageBreak/>
        <w:t>The Parties hereby acknowledge that this Agreement was negotiated fairly between them at arm’s length and that the final terms thereof are the product of the Parties’ negotiations and accordingly the provisions of this Agreement shall not be construed against a Party on the grounds that such Party drafted, or was responsible for drafting any or the majority of the provisions.</w:t>
      </w:r>
    </w:p>
    <w:p w:rsidR="004B2BBF" w:rsidRPr="0000013F" w:rsidRDefault="004B2BBF" w:rsidP="00D7500D">
      <w:pPr>
        <w:pStyle w:val="ListParagraph"/>
        <w:tabs>
          <w:tab w:val="num" w:pos="1260"/>
        </w:tabs>
        <w:spacing w:line="360" w:lineRule="auto"/>
        <w:ind w:left="0"/>
        <w:jc w:val="both"/>
      </w:pPr>
    </w:p>
    <w:p w:rsidR="00274594" w:rsidRPr="0000013F" w:rsidRDefault="00274594" w:rsidP="00D7500D">
      <w:pPr>
        <w:pStyle w:val="ListParagraph"/>
        <w:numPr>
          <w:ilvl w:val="0"/>
          <w:numId w:val="1"/>
        </w:numPr>
        <w:tabs>
          <w:tab w:val="clear" w:pos="720"/>
          <w:tab w:val="num" w:pos="1260"/>
        </w:tabs>
        <w:spacing w:line="360" w:lineRule="auto"/>
        <w:ind w:left="1260" w:hanging="976"/>
        <w:jc w:val="both"/>
        <w:rPr>
          <w:b/>
        </w:rPr>
      </w:pPr>
      <w:bookmarkStart w:id="8" w:name="_Ref103489035"/>
      <w:bookmarkStart w:id="9" w:name="_Toc519590959"/>
      <w:r w:rsidRPr="0000013F">
        <w:rPr>
          <w:b/>
        </w:rPr>
        <w:t>APPOINTMENT</w:t>
      </w:r>
      <w:bookmarkEnd w:id="8"/>
      <w:r w:rsidR="00973A2D" w:rsidRPr="0000013F">
        <w:rPr>
          <w:b/>
        </w:rPr>
        <w:fldChar w:fldCharType="begin"/>
      </w:r>
      <w:r w:rsidR="00973A2D" w:rsidRPr="0000013F">
        <w:instrText xml:space="preserve"> TC "</w:instrText>
      </w:r>
      <w:bookmarkStart w:id="10" w:name="_Toc531778137"/>
      <w:r w:rsidR="00973A2D" w:rsidRPr="0000013F">
        <w:rPr>
          <w:b/>
        </w:rPr>
        <w:instrText>3.   APPOINTMENT</w:instrText>
      </w:r>
      <w:bookmarkEnd w:id="10"/>
      <w:r w:rsidR="00973A2D" w:rsidRPr="0000013F">
        <w:instrText xml:space="preserve">" \f C \l "1" </w:instrText>
      </w:r>
      <w:r w:rsidR="00973A2D" w:rsidRPr="0000013F">
        <w:rPr>
          <w:b/>
        </w:rPr>
        <w:fldChar w:fldCharType="end"/>
      </w:r>
    </w:p>
    <w:p w:rsidR="00274594" w:rsidRPr="0000013F" w:rsidRDefault="00274594" w:rsidP="003A3993">
      <w:pPr>
        <w:pStyle w:val="ListParagraph"/>
        <w:tabs>
          <w:tab w:val="num" w:pos="1260"/>
        </w:tabs>
        <w:spacing w:line="360" w:lineRule="auto"/>
        <w:ind w:left="0"/>
        <w:jc w:val="both"/>
        <w:rPr>
          <w:lang w:val="en-ZA"/>
        </w:rPr>
      </w:pPr>
    </w:p>
    <w:p w:rsidR="009414F6" w:rsidRPr="0000013F" w:rsidRDefault="00912514" w:rsidP="001253C9">
      <w:pPr>
        <w:pStyle w:val="ListParagraph"/>
        <w:numPr>
          <w:ilvl w:val="1"/>
          <w:numId w:val="5"/>
        </w:numPr>
        <w:tabs>
          <w:tab w:val="clear" w:pos="1440"/>
          <w:tab w:val="num" w:pos="1260"/>
        </w:tabs>
        <w:spacing w:line="360" w:lineRule="auto"/>
        <w:ind w:left="1260" w:hanging="976"/>
        <w:jc w:val="both"/>
      </w:pPr>
      <w:r w:rsidRPr="0000013F">
        <w:t xml:space="preserve">The Service Provider </w:t>
      </w:r>
      <w:r w:rsidR="00BD53FE" w:rsidRPr="00FB1719">
        <w:t xml:space="preserve">has been </w:t>
      </w:r>
      <w:r w:rsidR="000B30F3" w:rsidRPr="0000013F">
        <w:t xml:space="preserve">appointed to </w:t>
      </w:r>
      <w:r w:rsidR="00BD53FE" w:rsidRPr="00FB1719">
        <w:t xml:space="preserve">the SARS Panel of Expert Advisors contemplated in </w:t>
      </w:r>
      <w:r w:rsidR="00BD53FE" w:rsidRPr="00FB1719">
        <w:rPr>
          <w:b/>
        </w:rPr>
        <w:t>RFP 052/2018</w:t>
      </w:r>
      <w:r w:rsidR="00BD53FE" w:rsidRPr="00FB1719">
        <w:t xml:space="preserve">, in the category indicated in </w:t>
      </w:r>
      <w:r w:rsidR="00BD53FE" w:rsidRPr="00FB1719">
        <w:rPr>
          <w:b/>
        </w:rPr>
        <w:t xml:space="preserve">Annexure </w:t>
      </w:r>
      <w:r w:rsidR="00F535FD" w:rsidRPr="00FB1719">
        <w:rPr>
          <w:b/>
        </w:rPr>
        <w:t>A</w:t>
      </w:r>
      <w:r w:rsidR="00D25A8B" w:rsidRPr="00FB1719">
        <w:t xml:space="preserve"> and has accepted such appointment</w:t>
      </w:r>
      <w:r w:rsidR="00BD53FE" w:rsidRPr="00FB1719">
        <w:t xml:space="preserve">. </w:t>
      </w:r>
    </w:p>
    <w:p w:rsidR="00912514" w:rsidRPr="00FB1719" w:rsidRDefault="00912514" w:rsidP="00D7500D">
      <w:pPr>
        <w:pStyle w:val="ListParagraph"/>
        <w:tabs>
          <w:tab w:val="num" w:pos="2280"/>
        </w:tabs>
        <w:spacing w:line="360" w:lineRule="auto"/>
        <w:ind w:left="0"/>
        <w:jc w:val="both"/>
        <w:rPr>
          <w:color w:val="FF0000"/>
        </w:rPr>
      </w:pPr>
    </w:p>
    <w:p w:rsidR="006B3EB7" w:rsidRPr="00FB1719" w:rsidRDefault="006B3EB7" w:rsidP="00D7500D">
      <w:pPr>
        <w:pStyle w:val="ListParagraph"/>
        <w:numPr>
          <w:ilvl w:val="1"/>
          <w:numId w:val="5"/>
        </w:numPr>
        <w:tabs>
          <w:tab w:val="clear" w:pos="1440"/>
          <w:tab w:val="num" w:pos="1260"/>
        </w:tabs>
        <w:spacing w:line="360" w:lineRule="auto"/>
        <w:ind w:left="1260" w:hanging="976"/>
        <w:jc w:val="both"/>
        <w:rPr>
          <w:color w:val="FF0000"/>
        </w:rPr>
      </w:pPr>
      <w:r w:rsidRPr="0000013F">
        <w:t>The Service Provider will be utilised on an ad hoc basis, as and when required by SARS. SARS does not guarantee that the Service Provider will receive Service Requests during the</w:t>
      </w:r>
      <w:r w:rsidR="00BD53FE" w:rsidRPr="0000013F">
        <w:t xml:space="preserve"> term </w:t>
      </w:r>
      <w:r w:rsidRPr="0000013F">
        <w:t>of this Agreement</w:t>
      </w:r>
    </w:p>
    <w:p w:rsidR="006B3EB7" w:rsidRPr="00FB1719" w:rsidRDefault="006B3EB7" w:rsidP="00FB1719">
      <w:pPr>
        <w:pStyle w:val="ListParagraph"/>
        <w:spacing w:line="360" w:lineRule="auto"/>
        <w:ind w:left="1260"/>
        <w:jc w:val="both"/>
      </w:pPr>
    </w:p>
    <w:p w:rsidR="003C46DC" w:rsidRPr="00FB1719" w:rsidRDefault="00274594" w:rsidP="00D7500D">
      <w:pPr>
        <w:pStyle w:val="ListParagraph"/>
        <w:numPr>
          <w:ilvl w:val="1"/>
          <w:numId w:val="5"/>
        </w:numPr>
        <w:tabs>
          <w:tab w:val="clear" w:pos="1440"/>
          <w:tab w:val="num" w:pos="1260"/>
        </w:tabs>
        <w:spacing w:line="360" w:lineRule="auto"/>
        <w:ind w:left="1260" w:hanging="976"/>
        <w:jc w:val="both"/>
      </w:pPr>
      <w:r w:rsidRPr="0000013F">
        <w:rPr>
          <w:lang w:val="en-ZA"/>
        </w:rPr>
        <w:t xml:space="preserve">The Service Provider </w:t>
      </w:r>
      <w:r w:rsidRPr="0000013F">
        <w:t>represents that it has, and warrants that throughout the duration of th</w:t>
      </w:r>
      <w:r w:rsidR="00C53D4B" w:rsidRPr="0000013F">
        <w:t xml:space="preserve">is Agreement it shall have the </w:t>
      </w:r>
      <w:r w:rsidR="00C53D4B" w:rsidRPr="0000013F">
        <w:rPr>
          <w:lang w:val="en-ZA"/>
        </w:rPr>
        <w:t>resources</w:t>
      </w:r>
      <w:r w:rsidRPr="0000013F">
        <w:rPr>
          <w:lang w:val="en-ZA"/>
        </w:rPr>
        <w:t>, skills, qua</w:t>
      </w:r>
      <w:r w:rsidRPr="0000013F">
        <w:t>lifications and experience necessary to provide the Services</w:t>
      </w:r>
      <w:r w:rsidR="00FC154F" w:rsidRPr="0000013F">
        <w:t xml:space="preserve"> according t</w:t>
      </w:r>
      <w:r w:rsidR="00AC0D11" w:rsidRPr="0000013F">
        <w:t>o</w:t>
      </w:r>
      <w:r w:rsidR="006E5ECA" w:rsidRPr="0000013F">
        <w:t xml:space="preserve"> the highest professional standards</w:t>
      </w:r>
      <w:r w:rsidR="00112EC1" w:rsidRPr="0000013F">
        <w:t>.</w:t>
      </w:r>
    </w:p>
    <w:p w:rsidR="001A6DBF" w:rsidRPr="0000013F" w:rsidRDefault="001A6DBF" w:rsidP="00D7500D">
      <w:pPr>
        <w:pStyle w:val="ListParagraph"/>
      </w:pPr>
    </w:p>
    <w:p w:rsidR="00D36652" w:rsidRPr="00FB1719" w:rsidRDefault="00D36652" w:rsidP="00D7500D">
      <w:pPr>
        <w:pStyle w:val="ListParagraph"/>
        <w:rPr>
          <w:color w:val="FF0000"/>
        </w:rPr>
      </w:pPr>
    </w:p>
    <w:p w:rsidR="00082660" w:rsidRPr="0000013F" w:rsidRDefault="00082660" w:rsidP="00D7500D">
      <w:pPr>
        <w:numPr>
          <w:ilvl w:val="0"/>
          <w:numId w:val="1"/>
        </w:numPr>
        <w:tabs>
          <w:tab w:val="clear" w:pos="720"/>
          <w:tab w:val="num" w:pos="1260"/>
        </w:tabs>
        <w:spacing w:line="360" w:lineRule="auto"/>
        <w:ind w:left="1260" w:hanging="976"/>
        <w:contextualSpacing/>
        <w:jc w:val="both"/>
        <w:rPr>
          <w:rFonts w:ascii="Arial" w:hAnsi="Arial" w:cs="Arial"/>
          <w:sz w:val="22"/>
          <w:szCs w:val="22"/>
        </w:rPr>
      </w:pPr>
      <w:bookmarkStart w:id="11" w:name="_Toc179617255"/>
      <w:bookmarkStart w:id="12" w:name="_Ref341885616"/>
      <w:r w:rsidRPr="0000013F">
        <w:rPr>
          <w:rFonts w:ascii="Arial" w:hAnsi="Arial" w:cs="Arial"/>
          <w:b/>
          <w:sz w:val="22"/>
          <w:szCs w:val="22"/>
        </w:rPr>
        <w:t>DURATION</w:t>
      </w:r>
      <w:bookmarkEnd w:id="11"/>
      <w:r w:rsidR="00973A2D" w:rsidRPr="0000013F">
        <w:rPr>
          <w:rFonts w:ascii="Arial" w:hAnsi="Arial" w:cs="Arial"/>
          <w:b/>
          <w:sz w:val="22"/>
          <w:szCs w:val="22"/>
        </w:rPr>
        <w:fldChar w:fldCharType="begin"/>
      </w:r>
      <w:r w:rsidR="00973A2D" w:rsidRPr="0000013F">
        <w:instrText xml:space="preserve"> TC "</w:instrText>
      </w:r>
      <w:bookmarkStart w:id="13" w:name="_Toc531778138"/>
      <w:r w:rsidR="00973A2D" w:rsidRPr="0000013F">
        <w:rPr>
          <w:rFonts w:ascii="Arial" w:hAnsi="Arial" w:cs="Arial"/>
          <w:b/>
          <w:sz w:val="22"/>
          <w:szCs w:val="22"/>
        </w:rPr>
        <w:instrText>4.   DURATION</w:instrText>
      </w:r>
      <w:bookmarkEnd w:id="13"/>
      <w:r w:rsidR="00973A2D" w:rsidRPr="0000013F">
        <w:instrText xml:space="preserve">" \f C \l "1" </w:instrText>
      </w:r>
      <w:r w:rsidR="00973A2D" w:rsidRPr="0000013F">
        <w:rPr>
          <w:rFonts w:ascii="Arial" w:hAnsi="Arial" w:cs="Arial"/>
          <w:b/>
          <w:sz w:val="22"/>
          <w:szCs w:val="22"/>
        </w:rPr>
        <w:fldChar w:fldCharType="end"/>
      </w:r>
    </w:p>
    <w:p w:rsidR="003A3993" w:rsidRPr="0000013F" w:rsidRDefault="003A3993" w:rsidP="003A3993">
      <w:pPr>
        <w:spacing w:line="360" w:lineRule="auto"/>
        <w:ind w:left="1276"/>
        <w:contextualSpacing/>
        <w:jc w:val="both"/>
        <w:rPr>
          <w:rFonts w:ascii="Arial" w:hAnsi="Arial" w:cs="Arial"/>
          <w:sz w:val="22"/>
          <w:szCs w:val="22"/>
        </w:rPr>
      </w:pPr>
      <w:bookmarkStart w:id="14" w:name="_Ref341885638"/>
    </w:p>
    <w:p w:rsidR="00DC3D28" w:rsidRPr="0000013F" w:rsidRDefault="00082660" w:rsidP="000F1813">
      <w:pPr>
        <w:spacing w:line="360" w:lineRule="auto"/>
        <w:ind w:left="1276"/>
        <w:contextualSpacing/>
        <w:jc w:val="both"/>
        <w:rPr>
          <w:rFonts w:ascii="Arial" w:hAnsi="Arial" w:cs="Arial"/>
          <w:sz w:val="22"/>
          <w:szCs w:val="22"/>
        </w:rPr>
      </w:pPr>
      <w:r w:rsidRPr="0000013F">
        <w:rPr>
          <w:rFonts w:ascii="Arial" w:hAnsi="Arial" w:cs="Arial"/>
          <w:sz w:val="22"/>
          <w:szCs w:val="22"/>
        </w:rPr>
        <w:t>This Agreement wi</w:t>
      </w:r>
      <w:r w:rsidR="00192BE4" w:rsidRPr="0000013F">
        <w:rPr>
          <w:rFonts w:ascii="Arial" w:hAnsi="Arial" w:cs="Arial"/>
          <w:sz w:val="22"/>
          <w:szCs w:val="22"/>
        </w:rPr>
        <w:t xml:space="preserve">ll be effective from </w:t>
      </w:r>
      <w:r w:rsidR="00806D9A" w:rsidRPr="0000013F">
        <w:rPr>
          <w:rFonts w:ascii="Arial" w:hAnsi="Arial" w:cs="Arial"/>
          <w:sz w:val="22"/>
          <w:szCs w:val="22"/>
        </w:rPr>
        <w:t>the</w:t>
      </w:r>
      <w:r w:rsidR="00806D9A" w:rsidRPr="0000013F">
        <w:rPr>
          <w:rFonts w:ascii="Arial" w:hAnsi="Arial" w:cs="Arial"/>
          <w:b/>
          <w:sz w:val="22"/>
          <w:szCs w:val="22"/>
        </w:rPr>
        <w:t xml:space="preserve"> </w:t>
      </w:r>
      <w:r w:rsidR="00192BE4" w:rsidRPr="0000013F">
        <w:rPr>
          <w:rFonts w:ascii="Arial" w:hAnsi="Arial" w:cs="Arial"/>
          <w:sz w:val="22"/>
          <w:szCs w:val="22"/>
        </w:rPr>
        <w:t xml:space="preserve">Effective Date </w:t>
      </w:r>
      <w:r w:rsidR="00806D9A" w:rsidRPr="0000013F">
        <w:rPr>
          <w:rFonts w:ascii="Arial" w:hAnsi="Arial" w:cs="Arial"/>
          <w:sz w:val="22"/>
          <w:szCs w:val="22"/>
        </w:rPr>
        <w:t xml:space="preserve">and </w:t>
      </w:r>
      <w:r w:rsidR="00DC3D28" w:rsidRPr="0000013F">
        <w:rPr>
          <w:rFonts w:ascii="Arial" w:hAnsi="Arial" w:cs="Arial"/>
          <w:sz w:val="22"/>
          <w:szCs w:val="22"/>
        </w:rPr>
        <w:t xml:space="preserve">will </w:t>
      </w:r>
      <w:r w:rsidR="00BA24EE" w:rsidRPr="0000013F">
        <w:rPr>
          <w:rFonts w:ascii="Arial" w:hAnsi="Arial" w:cs="Arial"/>
          <w:sz w:val="22"/>
          <w:szCs w:val="22"/>
        </w:rPr>
        <w:t xml:space="preserve">endure for a period of </w:t>
      </w:r>
      <w:r w:rsidR="00C53E75" w:rsidRPr="0000013F">
        <w:rPr>
          <w:rFonts w:ascii="Arial" w:hAnsi="Arial" w:cs="Arial"/>
          <w:sz w:val="22"/>
          <w:szCs w:val="22"/>
        </w:rPr>
        <w:t xml:space="preserve">sixty (60) </w:t>
      </w:r>
      <w:r w:rsidR="00DC3D28" w:rsidRPr="0000013F">
        <w:rPr>
          <w:rFonts w:ascii="Arial" w:hAnsi="Arial" w:cs="Arial"/>
          <w:sz w:val="22"/>
          <w:szCs w:val="22"/>
        </w:rPr>
        <w:t>months</w:t>
      </w:r>
      <w:r w:rsidR="00BD53FE" w:rsidRPr="0000013F">
        <w:rPr>
          <w:rFonts w:ascii="Arial" w:hAnsi="Arial" w:cs="Arial"/>
          <w:sz w:val="22"/>
          <w:szCs w:val="22"/>
        </w:rPr>
        <w:t>, until Termination Date,</w:t>
      </w:r>
      <w:r w:rsidR="00DC3D28" w:rsidRPr="0000013F">
        <w:rPr>
          <w:rFonts w:ascii="Arial" w:hAnsi="Arial" w:cs="Arial"/>
          <w:sz w:val="22"/>
          <w:szCs w:val="22"/>
        </w:rPr>
        <w:t xml:space="preserve"> unless otherwise earlier terminated in terms this Agreement. </w:t>
      </w:r>
    </w:p>
    <w:p w:rsidR="00DC3D28" w:rsidRPr="0000013F" w:rsidRDefault="00DC3D28" w:rsidP="00D7500D">
      <w:pPr>
        <w:spacing w:line="360" w:lineRule="auto"/>
        <w:ind w:left="1276"/>
        <w:contextualSpacing/>
        <w:jc w:val="both"/>
        <w:rPr>
          <w:rFonts w:ascii="Arial" w:hAnsi="Arial" w:cs="Arial"/>
          <w:sz w:val="22"/>
          <w:szCs w:val="22"/>
        </w:rPr>
      </w:pPr>
      <w:r w:rsidRPr="0000013F">
        <w:rPr>
          <w:rFonts w:ascii="Arial" w:hAnsi="Arial" w:cs="Arial"/>
          <w:sz w:val="22"/>
          <w:szCs w:val="22"/>
        </w:rPr>
        <w:t xml:space="preserve"> </w:t>
      </w:r>
    </w:p>
    <w:p w:rsidR="00B95DDF" w:rsidRPr="0000013F" w:rsidRDefault="00BA06E3" w:rsidP="00D7500D">
      <w:pPr>
        <w:numPr>
          <w:ilvl w:val="0"/>
          <w:numId w:val="1"/>
        </w:numPr>
        <w:tabs>
          <w:tab w:val="clear" w:pos="720"/>
          <w:tab w:val="num" w:pos="1276"/>
        </w:tabs>
        <w:spacing w:line="360" w:lineRule="auto"/>
        <w:ind w:left="1276" w:hanging="992"/>
        <w:contextualSpacing/>
        <w:jc w:val="both"/>
        <w:rPr>
          <w:rFonts w:ascii="Arial" w:hAnsi="Arial" w:cs="Arial"/>
          <w:sz w:val="22"/>
          <w:szCs w:val="22"/>
        </w:rPr>
      </w:pPr>
      <w:bookmarkStart w:id="15" w:name="_Ref342035945"/>
      <w:bookmarkEnd w:id="14"/>
      <w:r w:rsidRPr="0000013F">
        <w:rPr>
          <w:rFonts w:ascii="Arial" w:hAnsi="Arial" w:cs="Arial"/>
          <w:b/>
          <w:sz w:val="22"/>
          <w:szCs w:val="22"/>
        </w:rPr>
        <w:t>APPROACH</w:t>
      </w:r>
      <w:r w:rsidR="00973A2D" w:rsidRPr="0000013F">
        <w:rPr>
          <w:rFonts w:ascii="Arial" w:hAnsi="Arial" w:cs="Arial"/>
          <w:b/>
          <w:sz w:val="22"/>
          <w:szCs w:val="22"/>
        </w:rPr>
        <w:t xml:space="preserve"> IN THE DELIVERY OF THE SERVICES</w:t>
      </w:r>
      <w:r w:rsidR="00973A2D" w:rsidRPr="0000013F">
        <w:rPr>
          <w:rFonts w:ascii="Arial" w:hAnsi="Arial" w:cs="Arial"/>
          <w:b/>
          <w:sz w:val="22"/>
          <w:szCs w:val="22"/>
        </w:rPr>
        <w:fldChar w:fldCharType="begin"/>
      </w:r>
      <w:r w:rsidR="00973A2D" w:rsidRPr="0000013F">
        <w:instrText xml:space="preserve"> TC "</w:instrText>
      </w:r>
      <w:bookmarkStart w:id="16" w:name="_Toc531778139"/>
      <w:r w:rsidR="00973A2D" w:rsidRPr="0000013F">
        <w:rPr>
          <w:rFonts w:ascii="Arial" w:hAnsi="Arial" w:cs="Arial"/>
          <w:b/>
          <w:sz w:val="22"/>
          <w:szCs w:val="22"/>
        </w:rPr>
        <w:instrText>5.   AP</w:instrText>
      </w:r>
      <w:r w:rsidR="00787BFF" w:rsidRPr="0000013F">
        <w:rPr>
          <w:rFonts w:ascii="Arial" w:hAnsi="Arial" w:cs="Arial"/>
          <w:b/>
          <w:sz w:val="22"/>
          <w:szCs w:val="22"/>
        </w:rPr>
        <w:instrText>P</w:instrText>
      </w:r>
      <w:r w:rsidR="00973A2D" w:rsidRPr="0000013F">
        <w:rPr>
          <w:rFonts w:ascii="Arial" w:hAnsi="Arial" w:cs="Arial"/>
          <w:b/>
          <w:sz w:val="22"/>
          <w:szCs w:val="22"/>
        </w:rPr>
        <w:instrText>ROACH IN THE DELIVERY OF THE SERVICES</w:instrText>
      </w:r>
      <w:bookmarkEnd w:id="16"/>
      <w:r w:rsidR="00973A2D" w:rsidRPr="0000013F">
        <w:instrText xml:space="preserve">" \f C \l "1" </w:instrText>
      </w:r>
      <w:r w:rsidR="00973A2D" w:rsidRPr="0000013F">
        <w:rPr>
          <w:rFonts w:ascii="Arial" w:hAnsi="Arial" w:cs="Arial"/>
          <w:b/>
          <w:sz w:val="22"/>
          <w:szCs w:val="22"/>
        </w:rPr>
        <w:fldChar w:fldCharType="end"/>
      </w:r>
    </w:p>
    <w:p w:rsidR="005B4B9E" w:rsidRPr="0000013F" w:rsidRDefault="00B95DDF" w:rsidP="009E3FFB">
      <w:pPr>
        <w:spacing w:line="360" w:lineRule="auto"/>
        <w:ind w:left="1276"/>
        <w:contextualSpacing/>
        <w:jc w:val="both"/>
        <w:rPr>
          <w:rFonts w:ascii="Arial" w:hAnsi="Arial" w:cs="Arial"/>
          <w:sz w:val="22"/>
          <w:szCs w:val="22"/>
        </w:rPr>
      </w:pPr>
      <w:r w:rsidRPr="0000013F">
        <w:rPr>
          <w:rFonts w:ascii="Arial" w:hAnsi="Arial" w:cs="Arial"/>
          <w:sz w:val="22"/>
          <w:szCs w:val="22"/>
          <w:lang w:val="en-ZA"/>
        </w:rPr>
        <w:t xml:space="preserve"> </w:t>
      </w:r>
      <w:r w:rsidRPr="0000013F">
        <w:rPr>
          <w:rFonts w:ascii="Arial" w:hAnsi="Arial" w:cs="Arial"/>
          <w:sz w:val="22"/>
          <w:szCs w:val="22"/>
          <w:lang w:val="en-ZA"/>
        </w:rPr>
        <w:tab/>
      </w:r>
    </w:p>
    <w:p w:rsidR="00733813" w:rsidRPr="0000013F" w:rsidRDefault="00733813" w:rsidP="00FB1719">
      <w:pPr>
        <w:pStyle w:val="ListParagraph"/>
        <w:numPr>
          <w:ilvl w:val="1"/>
          <w:numId w:val="57"/>
        </w:numPr>
        <w:tabs>
          <w:tab w:val="left" w:pos="1276"/>
        </w:tabs>
        <w:spacing w:line="360" w:lineRule="auto"/>
        <w:ind w:left="1276" w:hanging="1134"/>
        <w:jc w:val="both"/>
      </w:pPr>
      <w:r w:rsidRPr="0000013F">
        <w:t xml:space="preserve">SARS has appointed service providers to a panel for </w:t>
      </w:r>
      <w:r w:rsidR="007258D3" w:rsidRPr="0000013F">
        <w:t>expert</w:t>
      </w:r>
      <w:r w:rsidRPr="0000013F">
        <w:t xml:space="preserve"> advisory services contemplated in </w:t>
      </w:r>
      <w:r w:rsidRPr="00FB1719">
        <w:rPr>
          <w:b/>
        </w:rPr>
        <w:t>RFP 052/2018</w:t>
      </w:r>
      <w:r w:rsidRPr="0000013F">
        <w:t>. The Service Provider, being a panellist, may be required to perform the Services, as and when required by SARS.</w:t>
      </w:r>
    </w:p>
    <w:p w:rsidR="00733813" w:rsidRPr="0000013F" w:rsidRDefault="00733813" w:rsidP="00FB1719">
      <w:pPr>
        <w:pStyle w:val="ListParagraph"/>
        <w:widowControl w:val="0"/>
        <w:tabs>
          <w:tab w:val="left" w:pos="709"/>
          <w:tab w:val="left" w:pos="1418"/>
        </w:tabs>
        <w:spacing w:line="360" w:lineRule="auto"/>
        <w:ind w:left="1418" w:right="641"/>
        <w:contextualSpacing w:val="0"/>
        <w:jc w:val="both"/>
      </w:pPr>
    </w:p>
    <w:p w:rsidR="00733813" w:rsidRPr="0000013F" w:rsidRDefault="00733813" w:rsidP="009E3FFB">
      <w:pPr>
        <w:pStyle w:val="ListParagraph"/>
        <w:numPr>
          <w:ilvl w:val="1"/>
          <w:numId w:val="57"/>
        </w:numPr>
        <w:spacing w:line="360" w:lineRule="auto"/>
        <w:ind w:left="1276" w:hanging="992"/>
        <w:jc w:val="both"/>
      </w:pPr>
      <w:r w:rsidRPr="0000013F">
        <w:lastRenderedPageBreak/>
        <w:t xml:space="preserve">SARS may, from time to time, as and when needed, issue a Service Request to the Service Provider to perform Services identified in the Service Request. </w:t>
      </w:r>
    </w:p>
    <w:p w:rsidR="00733813" w:rsidRPr="0000013F" w:rsidRDefault="00733813" w:rsidP="00FB1719">
      <w:pPr>
        <w:pStyle w:val="ListParagraph"/>
        <w:spacing w:line="360" w:lineRule="auto"/>
        <w:ind w:left="1276"/>
        <w:jc w:val="both"/>
      </w:pPr>
    </w:p>
    <w:p w:rsidR="005B4B9E" w:rsidRPr="0000013F" w:rsidRDefault="005B4B9E" w:rsidP="00FB1719">
      <w:pPr>
        <w:pStyle w:val="ListParagraph"/>
        <w:numPr>
          <w:ilvl w:val="1"/>
          <w:numId w:val="57"/>
        </w:numPr>
        <w:spacing w:line="360" w:lineRule="auto"/>
        <w:ind w:left="1276" w:hanging="992"/>
        <w:jc w:val="both"/>
      </w:pPr>
      <w:r w:rsidRPr="0000013F">
        <w:t>This Agreement provides a framework for, and the general terms and conditions applicable to the Services</w:t>
      </w:r>
      <w:r w:rsidR="00733813" w:rsidRPr="0000013F">
        <w:t>.</w:t>
      </w:r>
      <w:r w:rsidRPr="0000013F">
        <w:t xml:space="preserve"> </w:t>
      </w:r>
    </w:p>
    <w:p w:rsidR="005B4B9E" w:rsidRPr="0000013F" w:rsidRDefault="005B4B9E" w:rsidP="00FB1719">
      <w:pPr>
        <w:pStyle w:val="ListParagraph"/>
        <w:spacing w:line="360" w:lineRule="auto"/>
        <w:ind w:left="1276"/>
        <w:jc w:val="both"/>
      </w:pPr>
      <w:r w:rsidRPr="0000013F">
        <w:t xml:space="preserve"> </w:t>
      </w:r>
      <w:r w:rsidRPr="0000013F">
        <w:tab/>
      </w:r>
    </w:p>
    <w:p w:rsidR="005B4B9E" w:rsidRPr="0000013F" w:rsidRDefault="005B4B9E" w:rsidP="009E3FFB">
      <w:pPr>
        <w:pStyle w:val="ListParagraph"/>
        <w:numPr>
          <w:ilvl w:val="1"/>
          <w:numId w:val="57"/>
        </w:numPr>
        <w:spacing w:line="360" w:lineRule="auto"/>
        <w:ind w:left="1276" w:hanging="992"/>
        <w:jc w:val="both"/>
      </w:pPr>
      <w:r w:rsidRPr="0000013F">
        <w:t>The provisions of this Agreement shall apply to each and every Service Request issued under this Master Agreement.</w:t>
      </w:r>
    </w:p>
    <w:p w:rsidR="005B4B9E" w:rsidRPr="0000013F" w:rsidRDefault="005B4B9E" w:rsidP="009E3FFB">
      <w:pPr>
        <w:spacing w:line="360" w:lineRule="auto"/>
        <w:ind w:left="1276"/>
        <w:contextualSpacing/>
        <w:jc w:val="both"/>
        <w:rPr>
          <w:rFonts w:ascii="Arial" w:hAnsi="Arial" w:cs="Arial"/>
          <w:sz w:val="22"/>
          <w:szCs w:val="22"/>
        </w:rPr>
      </w:pPr>
    </w:p>
    <w:p w:rsidR="005B4B9E" w:rsidRPr="0000013F" w:rsidRDefault="005B4B9E" w:rsidP="009E3FFB">
      <w:pPr>
        <w:pStyle w:val="ListParagraph"/>
        <w:numPr>
          <w:ilvl w:val="1"/>
          <w:numId w:val="57"/>
        </w:numPr>
        <w:spacing w:line="360" w:lineRule="auto"/>
        <w:ind w:left="1276" w:hanging="992"/>
        <w:jc w:val="both"/>
      </w:pPr>
      <w:r w:rsidRPr="0000013F">
        <w:t>The Service Provider will</w:t>
      </w:r>
      <w:r w:rsidR="00733813" w:rsidRPr="0000013F">
        <w:t>, when required to do so,</w:t>
      </w:r>
      <w:r w:rsidRPr="0000013F">
        <w:t xml:space="preserve"> provide the Services subject to the terms and conditions of this Agreement </w:t>
      </w:r>
      <w:proofErr w:type="gramStart"/>
      <w:r w:rsidRPr="0000013F">
        <w:t>generally</w:t>
      </w:r>
      <w:r w:rsidR="00733813" w:rsidRPr="0000013F">
        <w:t>,</w:t>
      </w:r>
      <w:proofErr w:type="gramEnd"/>
      <w:r w:rsidRPr="0000013F">
        <w:t xml:space="preserve"> and in particular subject to the </w:t>
      </w:r>
      <w:r w:rsidR="00733813" w:rsidRPr="0000013F">
        <w:t>specifications</w:t>
      </w:r>
      <w:r w:rsidRPr="0000013F">
        <w:t xml:space="preserve"> set forth in the relevant Service Request.</w:t>
      </w:r>
    </w:p>
    <w:p w:rsidR="005B4B9E" w:rsidRPr="0000013F" w:rsidRDefault="005B4B9E" w:rsidP="009E3FFB">
      <w:pPr>
        <w:spacing w:line="360" w:lineRule="auto"/>
        <w:ind w:left="1276"/>
        <w:contextualSpacing/>
        <w:jc w:val="both"/>
        <w:rPr>
          <w:rFonts w:ascii="Arial" w:hAnsi="Arial" w:cs="Arial"/>
          <w:sz w:val="22"/>
          <w:szCs w:val="22"/>
        </w:rPr>
      </w:pPr>
    </w:p>
    <w:p w:rsidR="005B4B9E" w:rsidRPr="0000013F" w:rsidRDefault="005B4B9E" w:rsidP="009E3FFB">
      <w:pPr>
        <w:pStyle w:val="ListParagraph"/>
        <w:numPr>
          <w:ilvl w:val="1"/>
          <w:numId w:val="57"/>
        </w:numPr>
        <w:spacing w:line="360" w:lineRule="auto"/>
        <w:ind w:left="1276" w:hanging="992"/>
        <w:jc w:val="both"/>
      </w:pPr>
      <w:r w:rsidRPr="0000013F">
        <w:t xml:space="preserve">Each Service Request shall contain, at the minimum, the information set out </w:t>
      </w:r>
      <w:r w:rsidR="00733813" w:rsidRPr="0000013F">
        <w:t>below</w:t>
      </w:r>
      <w:r w:rsidRPr="0000013F">
        <w:t xml:space="preserve">, namely:  </w:t>
      </w:r>
    </w:p>
    <w:p w:rsidR="005B4B9E" w:rsidRPr="0000013F" w:rsidRDefault="005B4B9E" w:rsidP="007258D3">
      <w:pPr>
        <w:spacing w:line="360" w:lineRule="auto"/>
        <w:ind w:left="1276"/>
        <w:contextualSpacing/>
        <w:jc w:val="both"/>
        <w:rPr>
          <w:rFonts w:ascii="Arial" w:hAnsi="Arial" w:cs="Arial"/>
          <w:sz w:val="22"/>
          <w:szCs w:val="22"/>
        </w:rPr>
      </w:pPr>
    </w:p>
    <w:p w:rsidR="005B4B9E" w:rsidRPr="0000013F" w:rsidRDefault="007258D3" w:rsidP="00FB1719">
      <w:pPr>
        <w:pStyle w:val="ListParagraph"/>
        <w:numPr>
          <w:ilvl w:val="2"/>
          <w:numId w:val="57"/>
        </w:numPr>
        <w:spacing w:line="360" w:lineRule="auto"/>
        <w:ind w:left="2127" w:hanging="851"/>
        <w:jc w:val="both"/>
      </w:pPr>
      <w:r w:rsidRPr="0000013F">
        <w:t>D</w:t>
      </w:r>
      <w:r w:rsidR="005B4B9E" w:rsidRPr="0000013F">
        <w:t xml:space="preserve">etails </w:t>
      </w:r>
      <w:r w:rsidR="00733813" w:rsidRPr="0000013F">
        <w:t xml:space="preserve">and specifications of </w:t>
      </w:r>
      <w:r w:rsidR="005B4B9E" w:rsidRPr="0000013F">
        <w:t>the Services requested from  the Service Provider;</w:t>
      </w:r>
    </w:p>
    <w:p w:rsidR="005B4B9E" w:rsidRPr="0000013F" w:rsidRDefault="005B4B9E" w:rsidP="00FB1719">
      <w:pPr>
        <w:spacing w:line="360" w:lineRule="auto"/>
        <w:ind w:left="1276"/>
        <w:contextualSpacing/>
        <w:jc w:val="both"/>
        <w:rPr>
          <w:rFonts w:ascii="Arial" w:hAnsi="Arial" w:cs="Arial"/>
          <w:sz w:val="22"/>
          <w:szCs w:val="22"/>
        </w:rPr>
      </w:pPr>
    </w:p>
    <w:p w:rsidR="005B4B9E" w:rsidRPr="0000013F" w:rsidRDefault="007258D3" w:rsidP="00FB1719">
      <w:pPr>
        <w:numPr>
          <w:ilvl w:val="2"/>
          <w:numId w:val="57"/>
        </w:numPr>
        <w:tabs>
          <w:tab w:val="left" w:pos="1276"/>
        </w:tabs>
        <w:spacing w:line="360" w:lineRule="auto"/>
        <w:ind w:left="2127" w:hanging="851"/>
        <w:contextualSpacing/>
        <w:jc w:val="both"/>
        <w:rPr>
          <w:rFonts w:ascii="Arial" w:hAnsi="Arial" w:cs="Arial"/>
          <w:sz w:val="22"/>
          <w:szCs w:val="22"/>
        </w:rPr>
      </w:pPr>
      <w:r w:rsidRPr="0000013F">
        <w:rPr>
          <w:rFonts w:ascii="Arial" w:hAnsi="Arial" w:cs="Arial"/>
          <w:sz w:val="22"/>
          <w:szCs w:val="22"/>
        </w:rPr>
        <w:t>T</w:t>
      </w:r>
      <w:r w:rsidR="005B4B9E" w:rsidRPr="0000013F">
        <w:rPr>
          <w:rFonts w:ascii="Arial" w:hAnsi="Arial" w:cs="Arial"/>
          <w:sz w:val="22"/>
          <w:szCs w:val="22"/>
        </w:rPr>
        <w:t>he time</w:t>
      </w:r>
      <w:r w:rsidR="00733813" w:rsidRPr="0000013F">
        <w:rPr>
          <w:rFonts w:ascii="Arial" w:hAnsi="Arial" w:cs="Arial"/>
          <w:sz w:val="22"/>
          <w:szCs w:val="22"/>
        </w:rPr>
        <w:t xml:space="preserve"> frame</w:t>
      </w:r>
      <w:r w:rsidR="005B4B9E" w:rsidRPr="0000013F">
        <w:rPr>
          <w:rFonts w:ascii="Arial" w:hAnsi="Arial" w:cs="Arial"/>
          <w:sz w:val="22"/>
          <w:szCs w:val="22"/>
        </w:rPr>
        <w:t xml:space="preserve"> within which the Services must be performed;</w:t>
      </w:r>
    </w:p>
    <w:p w:rsidR="005B4B9E" w:rsidRPr="0000013F" w:rsidRDefault="005B4B9E" w:rsidP="00FB1719">
      <w:pPr>
        <w:pStyle w:val="ListParagraph"/>
        <w:spacing w:line="360" w:lineRule="auto"/>
      </w:pPr>
    </w:p>
    <w:p w:rsidR="005B4B9E" w:rsidRPr="0000013F" w:rsidRDefault="005B4B9E" w:rsidP="00FB1719">
      <w:pPr>
        <w:numPr>
          <w:ilvl w:val="2"/>
          <w:numId w:val="57"/>
        </w:numPr>
        <w:tabs>
          <w:tab w:val="left" w:pos="1276"/>
        </w:tabs>
        <w:spacing w:line="360" w:lineRule="auto"/>
        <w:ind w:left="2127" w:hanging="851"/>
        <w:contextualSpacing/>
        <w:jc w:val="both"/>
        <w:rPr>
          <w:rFonts w:ascii="Arial" w:hAnsi="Arial" w:cs="Arial"/>
          <w:sz w:val="22"/>
          <w:szCs w:val="22"/>
        </w:rPr>
      </w:pPr>
      <w:r w:rsidRPr="0000013F">
        <w:rPr>
          <w:rFonts w:ascii="Arial" w:hAnsi="Arial" w:cs="Arial"/>
          <w:sz w:val="22"/>
          <w:szCs w:val="22"/>
        </w:rPr>
        <w:t>The desired Deliverables;</w:t>
      </w:r>
    </w:p>
    <w:p w:rsidR="005B4B9E" w:rsidRPr="0000013F" w:rsidRDefault="005B4B9E" w:rsidP="00FB1719">
      <w:pPr>
        <w:tabs>
          <w:tab w:val="left" w:pos="1276"/>
        </w:tabs>
        <w:spacing w:line="360" w:lineRule="auto"/>
        <w:ind w:left="2127"/>
        <w:contextualSpacing/>
        <w:jc w:val="both"/>
        <w:rPr>
          <w:rFonts w:ascii="Arial" w:hAnsi="Arial" w:cs="Arial"/>
          <w:sz w:val="22"/>
          <w:szCs w:val="22"/>
        </w:rPr>
      </w:pPr>
    </w:p>
    <w:p w:rsidR="005B4B9E" w:rsidRPr="0000013F" w:rsidRDefault="005B4B9E" w:rsidP="00FB1719">
      <w:pPr>
        <w:numPr>
          <w:ilvl w:val="2"/>
          <w:numId w:val="57"/>
        </w:numPr>
        <w:tabs>
          <w:tab w:val="left" w:pos="1276"/>
        </w:tabs>
        <w:spacing w:line="360" w:lineRule="auto"/>
        <w:ind w:left="2127" w:hanging="851"/>
        <w:contextualSpacing/>
        <w:jc w:val="both"/>
        <w:rPr>
          <w:rFonts w:ascii="Arial" w:hAnsi="Arial" w:cs="Arial"/>
          <w:sz w:val="22"/>
          <w:szCs w:val="22"/>
        </w:rPr>
      </w:pPr>
      <w:r w:rsidRPr="0000013F">
        <w:rPr>
          <w:rFonts w:ascii="Arial" w:hAnsi="Arial" w:cs="Arial"/>
          <w:sz w:val="22"/>
          <w:szCs w:val="22"/>
        </w:rPr>
        <w:t xml:space="preserve">The  costs for the Services; </w:t>
      </w:r>
    </w:p>
    <w:p w:rsidR="007258D3" w:rsidRPr="0000013F" w:rsidRDefault="007258D3" w:rsidP="00FB1719">
      <w:pPr>
        <w:tabs>
          <w:tab w:val="left" w:pos="1276"/>
        </w:tabs>
        <w:spacing w:line="360" w:lineRule="auto"/>
        <w:ind w:left="2127"/>
        <w:contextualSpacing/>
        <w:jc w:val="both"/>
        <w:rPr>
          <w:rFonts w:ascii="Arial" w:hAnsi="Arial" w:cs="Arial"/>
          <w:sz w:val="22"/>
          <w:szCs w:val="22"/>
        </w:rPr>
      </w:pPr>
    </w:p>
    <w:p w:rsidR="005B4B9E" w:rsidRPr="00FB1719" w:rsidRDefault="005B4B9E" w:rsidP="00FB1719">
      <w:pPr>
        <w:numPr>
          <w:ilvl w:val="2"/>
          <w:numId w:val="57"/>
        </w:numPr>
        <w:tabs>
          <w:tab w:val="left" w:pos="1276"/>
        </w:tabs>
        <w:spacing w:line="360" w:lineRule="auto"/>
        <w:ind w:left="2127" w:hanging="851"/>
        <w:contextualSpacing/>
        <w:jc w:val="both"/>
        <w:rPr>
          <w:rFonts w:ascii="Arial" w:hAnsi="Arial" w:cs="Arial"/>
          <w:sz w:val="22"/>
          <w:szCs w:val="22"/>
        </w:rPr>
      </w:pPr>
      <w:r w:rsidRPr="00FB1719">
        <w:rPr>
          <w:rFonts w:ascii="Arial" w:hAnsi="Arial" w:cs="Arial"/>
          <w:sz w:val="22"/>
          <w:szCs w:val="22"/>
        </w:rPr>
        <w:t xml:space="preserve">The </w:t>
      </w:r>
      <w:r w:rsidR="00C85B2C" w:rsidRPr="00FB1719">
        <w:rPr>
          <w:rFonts w:ascii="Arial" w:hAnsi="Arial" w:cs="Arial"/>
          <w:sz w:val="22"/>
          <w:szCs w:val="22"/>
        </w:rPr>
        <w:t xml:space="preserve">full </w:t>
      </w:r>
      <w:r w:rsidRPr="00FB1719">
        <w:rPr>
          <w:rFonts w:ascii="Arial" w:hAnsi="Arial" w:cs="Arial"/>
          <w:sz w:val="22"/>
          <w:szCs w:val="22"/>
        </w:rPr>
        <w:t>name</w:t>
      </w:r>
      <w:r w:rsidR="00C85B2C" w:rsidRPr="00FB1719">
        <w:rPr>
          <w:rFonts w:ascii="Arial" w:hAnsi="Arial" w:cs="Arial"/>
          <w:sz w:val="22"/>
          <w:szCs w:val="22"/>
        </w:rPr>
        <w:t>s</w:t>
      </w:r>
      <w:r w:rsidRPr="00FB1719">
        <w:rPr>
          <w:rFonts w:ascii="Arial" w:hAnsi="Arial" w:cs="Arial"/>
          <w:sz w:val="22"/>
          <w:szCs w:val="22"/>
        </w:rPr>
        <w:t xml:space="preserve"> and </w:t>
      </w:r>
      <w:r w:rsidR="00C85B2C" w:rsidRPr="00FB1719">
        <w:rPr>
          <w:rFonts w:ascii="Arial" w:hAnsi="Arial" w:cs="Arial"/>
          <w:sz w:val="22"/>
          <w:szCs w:val="22"/>
        </w:rPr>
        <w:t xml:space="preserve">signatures </w:t>
      </w:r>
      <w:r w:rsidRPr="00FB1719">
        <w:rPr>
          <w:rFonts w:ascii="Arial" w:hAnsi="Arial" w:cs="Arial"/>
          <w:sz w:val="22"/>
          <w:szCs w:val="22"/>
        </w:rPr>
        <w:t xml:space="preserve"> of the SARS</w:t>
      </w:r>
      <w:r w:rsidR="00C85B2C" w:rsidRPr="00FB1719">
        <w:rPr>
          <w:rFonts w:ascii="Arial" w:hAnsi="Arial" w:cs="Arial"/>
          <w:sz w:val="22"/>
          <w:szCs w:val="22"/>
        </w:rPr>
        <w:t xml:space="preserve"> </w:t>
      </w:r>
      <w:r w:rsidRPr="00FB1719">
        <w:rPr>
          <w:rFonts w:ascii="Arial" w:hAnsi="Arial" w:cs="Arial"/>
          <w:sz w:val="22"/>
          <w:szCs w:val="22"/>
        </w:rPr>
        <w:t>Designated Representative</w:t>
      </w:r>
      <w:r w:rsidR="00C85B2C" w:rsidRPr="00FB1719">
        <w:rPr>
          <w:rFonts w:ascii="Arial" w:hAnsi="Arial" w:cs="Arial"/>
          <w:sz w:val="22"/>
          <w:szCs w:val="22"/>
        </w:rPr>
        <w:t>, and the SARS Procurement Executive/Group Executive;</w:t>
      </w:r>
    </w:p>
    <w:p w:rsidR="007258D3" w:rsidRPr="00FB1719" w:rsidRDefault="007258D3" w:rsidP="00FB1719">
      <w:pPr>
        <w:tabs>
          <w:tab w:val="left" w:pos="1276"/>
        </w:tabs>
        <w:spacing w:line="360" w:lineRule="auto"/>
        <w:ind w:left="2127"/>
        <w:contextualSpacing/>
        <w:jc w:val="both"/>
        <w:rPr>
          <w:rFonts w:ascii="Arial" w:hAnsi="Arial" w:cs="Arial"/>
          <w:sz w:val="22"/>
          <w:szCs w:val="22"/>
        </w:rPr>
      </w:pPr>
    </w:p>
    <w:p w:rsidR="00C85B2C" w:rsidRPr="00FB1719" w:rsidRDefault="00C85B2C" w:rsidP="00FB1719">
      <w:pPr>
        <w:numPr>
          <w:ilvl w:val="2"/>
          <w:numId w:val="57"/>
        </w:numPr>
        <w:tabs>
          <w:tab w:val="left" w:pos="1276"/>
        </w:tabs>
        <w:spacing w:line="360" w:lineRule="auto"/>
        <w:ind w:left="2127" w:hanging="851"/>
        <w:contextualSpacing/>
        <w:jc w:val="both"/>
        <w:rPr>
          <w:rFonts w:ascii="Arial" w:hAnsi="Arial" w:cs="Arial"/>
          <w:sz w:val="22"/>
          <w:szCs w:val="22"/>
        </w:rPr>
      </w:pPr>
      <w:r w:rsidRPr="0000013F">
        <w:rPr>
          <w:rFonts w:ascii="Arial" w:hAnsi="Arial" w:cs="Arial"/>
          <w:szCs w:val="22"/>
        </w:rPr>
        <w:t>Nature of reporting and frequency thereof;</w:t>
      </w:r>
    </w:p>
    <w:p w:rsidR="007258D3" w:rsidRPr="00FB1719" w:rsidRDefault="007258D3" w:rsidP="00FB1719">
      <w:pPr>
        <w:tabs>
          <w:tab w:val="left" w:pos="1276"/>
        </w:tabs>
        <w:spacing w:line="360" w:lineRule="auto"/>
        <w:ind w:left="2127"/>
        <w:contextualSpacing/>
        <w:jc w:val="both"/>
        <w:rPr>
          <w:rFonts w:ascii="Arial" w:hAnsi="Arial" w:cs="Arial"/>
          <w:sz w:val="22"/>
          <w:szCs w:val="22"/>
        </w:rPr>
      </w:pPr>
    </w:p>
    <w:p w:rsidR="00C85B2C" w:rsidRPr="00FB1719" w:rsidRDefault="00C85B2C" w:rsidP="00FB1719">
      <w:pPr>
        <w:numPr>
          <w:ilvl w:val="2"/>
          <w:numId w:val="57"/>
        </w:numPr>
        <w:tabs>
          <w:tab w:val="left" w:pos="1276"/>
        </w:tabs>
        <w:spacing w:line="360" w:lineRule="auto"/>
        <w:ind w:left="2127" w:hanging="851"/>
        <w:contextualSpacing/>
        <w:jc w:val="both"/>
        <w:rPr>
          <w:rFonts w:ascii="Arial" w:hAnsi="Arial" w:cs="Arial"/>
          <w:sz w:val="22"/>
          <w:szCs w:val="22"/>
        </w:rPr>
      </w:pPr>
      <w:r w:rsidRPr="0000013F">
        <w:rPr>
          <w:rFonts w:ascii="Arial" w:hAnsi="Arial" w:cs="Arial"/>
          <w:szCs w:val="22"/>
        </w:rPr>
        <w:t>The Service Levels applicable to the Services procured in terms of the Service Request and the corresponding Performance Failure penalties; and</w:t>
      </w:r>
    </w:p>
    <w:p w:rsidR="00283806" w:rsidRPr="0000013F" w:rsidRDefault="00283806" w:rsidP="00FB1719">
      <w:pPr>
        <w:pStyle w:val="ListParagraph"/>
      </w:pPr>
    </w:p>
    <w:p w:rsidR="00283806" w:rsidRPr="0000013F" w:rsidRDefault="00283806" w:rsidP="00FB1719">
      <w:pPr>
        <w:tabs>
          <w:tab w:val="left" w:pos="1276"/>
        </w:tabs>
        <w:spacing w:line="360" w:lineRule="auto"/>
        <w:ind w:left="2127"/>
        <w:contextualSpacing/>
        <w:jc w:val="both"/>
        <w:rPr>
          <w:rFonts w:ascii="Arial" w:hAnsi="Arial" w:cs="Arial"/>
          <w:sz w:val="22"/>
          <w:szCs w:val="22"/>
        </w:rPr>
      </w:pPr>
    </w:p>
    <w:p w:rsidR="00C85B2C" w:rsidRPr="0000013F" w:rsidRDefault="00C85B2C" w:rsidP="00FB1719">
      <w:pPr>
        <w:numPr>
          <w:ilvl w:val="2"/>
          <w:numId w:val="57"/>
        </w:numPr>
        <w:tabs>
          <w:tab w:val="left" w:pos="1276"/>
        </w:tabs>
        <w:spacing w:line="360" w:lineRule="auto"/>
        <w:ind w:left="2127" w:hanging="851"/>
        <w:contextualSpacing/>
        <w:jc w:val="both"/>
      </w:pPr>
      <w:r w:rsidRPr="0000013F">
        <w:rPr>
          <w:rFonts w:ascii="Arial" w:hAnsi="Arial" w:cs="Arial"/>
          <w:sz w:val="22"/>
          <w:szCs w:val="22"/>
        </w:rPr>
        <w:t xml:space="preserve">Any additional provisions which may be applicable to the Service Category or specific Service Request. </w:t>
      </w:r>
    </w:p>
    <w:p w:rsidR="00C85B2C" w:rsidRPr="0000013F" w:rsidRDefault="00C85B2C" w:rsidP="00FB1719">
      <w:pPr>
        <w:pStyle w:val="ListParagraph"/>
        <w:widowControl w:val="0"/>
        <w:tabs>
          <w:tab w:val="left" w:pos="1276"/>
        </w:tabs>
        <w:spacing w:line="360" w:lineRule="auto"/>
        <w:ind w:left="2880" w:right="621"/>
        <w:contextualSpacing w:val="0"/>
        <w:jc w:val="both"/>
      </w:pPr>
    </w:p>
    <w:p w:rsidR="00C85B2C" w:rsidRPr="0000013F" w:rsidRDefault="00C85B2C" w:rsidP="00FB1719">
      <w:pPr>
        <w:pStyle w:val="ListParagraph"/>
        <w:numPr>
          <w:ilvl w:val="1"/>
          <w:numId w:val="57"/>
        </w:numPr>
        <w:spacing w:line="360" w:lineRule="auto"/>
        <w:ind w:left="1276" w:hanging="992"/>
        <w:jc w:val="both"/>
        <w:rPr>
          <w:lang w:val="en-US" w:eastAsia="en-ZA"/>
        </w:rPr>
      </w:pPr>
      <w:r w:rsidRPr="0000013F">
        <w:rPr>
          <w:rFonts w:eastAsia="Calibri"/>
          <w:lang w:val="en-US" w:eastAsia="en-ZA"/>
        </w:rPr>
        <w:t xml:space="preserve">The Service Request </w:t>
      </w:r>
      <w:r w:rsidRPr="0000013F">
        <w:rPr>
          <w:lang w:val="en-US" w:eastAsia="en-ZA"/>
        </w:rPr>
        <w:t>must be accept</w:t>
      </w:r>
      <w:r w:rsidRPr="0000013F">
        <w:rPr>
          <w:rFonts w:eastAsia="Calibri"/>
          <w:lang w:val="en-US" w:eastAsia="en-ZA"/>
        </w:rPr>
        <w:t>ed by the Service Provider in writing before implementation.</w:t>
      </w:r>
    </w:p>
    <w:p w:rsidR="00C85B2C" w:rsidRPr="0000013F" w:rsidRDefault="00C85B2C" w:rsidP="00C85B2C">
      <w:pPr>
        <w:widowControl w:val="0"/>
        <w:tabs>
          <w:tab w:val="left" w:pos="900"/>
        </w:tabs>
        <w:spacing w:line="360" w:lineRule="auto"/>
        <w:ind w:left="1418" w:right="641"/>
        <w:jc w:val="both"/>
        <w:rPr>
          <w:rFonts w:ascii="Arial" w:hAnsi="Arial" w:cs="Arial"/>
          <w:lang w:val="en-US" w:eastAsia="en-ZA"/>
        </w:rPr>
      </w:pPr>
    </w:p>
    <w:p w:rsidR="00C85B2C" w:rsidRPr="0000013F" w:rsidRDefault="00C85B2C" w:rsidP="00FB1719">
      <w:pPr>
        <w:pStyle w:val="ListParagraph"/>
        <w:numPr>
          <w:ilvl w:val="1"/>
          <w:numId w:val="57"/>
        </w:numPr>
        <w:spacing w:line="360" w:lineRule="auto"/>
        <w:ind w:left="1276" w:hanging="992"/>
        <w:jc w:val="both"/>
        <w:rPr>
          <w:lang w:val="en-US" w:eastAsia="en-ZA"/>
        </w:rPr>
      </w:pPr>
      <w:r w:rsidRPr="0000013F">
        <w:rPr>
          <w:rFonts w:eastAsia="Calibri"/>
          <w:lang w:val="en-US" w:eastAsia="en-ZA"/>
        </w:rPr>
        <w:t xml:space="preserve">The Service Provider may not implement any </w:t>
      </w:r>
      <w:r w:rsidRPr="0000013F">
        <w:rPr>
          <w:lang w:val="en-US" w:eastAsia="en-ZA"/>
        </w:rPr>
        <w:t xml:space="preserve">of the Services without a duly issued, signed and accepted Service Request. For this purpose, it is expressly recorded that the Service Provider shall not have any right of recourse or claim against SARS, whether financial or otherwise, as a result of any Services rendered or work done without a duly signed off Service Request. </w:t>
      </w:r>
    </w:p>
    <w:p w:rsidR="00733813" w:rsidRPr="0000013F" w:rsidRDefault="00733813" w:rsidP="00FB1719">
      <w:pPr>
        <w:tabs>
          <w:tab w:val="left" w:pos="1276"/>
        </w:tabs>
        <w:spacing w:after="240"/>
        <w:ind w:left="2127"/>
        <w:contextualSpacing/>
        <w:jc w:val="both"/>
        <w:rPr>
          <w:rFonts w:ascii="Arial" w:hAnsi="Arial" w:cs="Arial"/>
          <w:sz w:val="22"/>
          <w:szCs w:val="22"/>
        </w:rPr>
      </w:pPr>
    </w:p>
    <w:p w:rsidR="00274594" w:rsidRPr="0000013F" w:rsidRDefault="00274594" w:rsidP="00D7500D">
      <w:pPr>
        <w:pStyle w:val="ListParagraph"/>
        <w:numPr>
          <w:ilvl w:val="0"/>
          <w:numId w:val="1"/>
        </w:numPr>
        <w:tabs>
          <w:tab w:val="clear" w:pos="720"/>
          <w:tab w:val="left" w:pos="1276"/>
        </w:tabs>
        <w:spacing w:line="360" w:lineRule="auto"/>
        <w:ind w:left="1260" w:hanging="976"/>
        <w:jc w:val="both"/>
        <w:rPr>
          <w:b/>
        </w:rPr>
      </w:pPr>
      <w:bookmarkStart w:id="17" w:name="_Toc179617256"/>
      <w:bookmarkEnd w:id="2"/>
      <w:bookmarkEnd w:id="3"/>
      <w:bookmarkEnd w:id="4"/>
      <w:bookmarkEnd w:id="5"/>
      <w:bookmarkEnd w:id="9"/>
      <w:bookmarkEnd w:id="12"/>
      <w:bookmarkEnd w:id="15"/>
      <w:r w:rsidRPr="0000013F">
        <w:rPr>
          <w:b/>
        </w:rPr>
        <w:t>SERVICE PROVIDER’</w:t>
      </w:r>
      <w:r w:rsidR="00A71539" w:rsidRPr="0000013F">
        <w:rPr>
          <w:b/>
        </w:rPr>
        <w:t>S</w:t>
      </w:r>
      <w:r w:rsidRPr="0000013F">
        <w:rPr>
          <w:b/>
        </w:rPr>
        <w:t xml:space="preserve"> OBLIGATIONS</w:t>
      </w:r>
      <w:bookmarkEnd w:id="17"/>
      <w:r w:rsidR="00973A2D" w:rsidRPr="0000013F">
        <w:rPr>
          <w:b/>
        </w:rPr>
        <w:fldChar w:fldCharType="begin"/>
      </w:r>
      <w:r w:rsidR="00973A2D" w:rsidRPr="0000013F">
        <w:instrText xml:space="preserve"> TC "</w:instrText>
      </w:r>
      <w:bookmarkStart w:id="18" w:name="_Toc531778140"/>
      <w:r w:rsidR="00425B87" w:rsidRPr="0000013F">
        <w:rPr>
          <w:b/>
        </w:rPr>
        <w:instrText>6</w:instrText>
      </w:r>
      <w:r w:rsidR="00973A2D" w:rsidRPr="0000013F">
        <w:rPr>
          <w:b/>
        </w:rPr>
        <w:instrText>.   SERVICE PROVIDER’S OBLIGATIONS</w:instrText>
      </w:r>
      <w:bookmarkEnd w:id="18"/>
      <w:r w:rsidR="00973A2D" w:rsidRPr="0000013F">
        <w:instrText xml:space="preserve">" \f C \l "1" </w:instrText>
      </w:r>
      <w:r w:rsidR="00973A2D" w:rsidRPr="0000013F">
        <w:rPr>
          <w:b/>
        </w:rPr>
        <w:fldChar w:fldCharType="end"/>
      </w:r>
    </w:p>
    <w:p w:rsidR="00274594" w:rsidRPr="0000013F" w:rsidRDefault="00274594" w:rsidP="009E3FFB">
      <w:pPr>
        <w:pStyle w:val="ListParagraph"/>
        <w:tabs>
          <w:tab w:val="left" w:pos="1276"/>
        </w:tabs>
        <w:spacing w:line="360" w:lineRule="auto"/>
        <w:ind w:left="0"/>
        <w:jc w:val="both"/>
      </w:pPr>
    </w:p>
    <w:p w:rsidR="00D5016C" w:rsidRPr="0000013F" w:rsidRDefault="00D5016C" w:rsidP="00FB1719">
      <w:pPr>
        <w:pStyle w:val="ListParagraph"/>
        <w:numPr>
          <w:ilvl w:val="1"/>
          <w:numId w:val="72"/>
        </w:numPr>
        <w:spacing w:line="360" w:lineRule="auto"/>
        <w:ind w:left="1276" w:hanging="992"/>
        <w:jc w:val="both"/>
      </w:pPr>
      <w:r w:rsidRPr="0000013F">
        <w:t>The Service Provider shall-</w:t>
      </w:r>
    </w:p>
    <w:p w:rsidR="00010CE4" w:rsidRPr="0000013F" w:rsidRDefault="00010CE4" w:rsidP="009E3FFB">
      <w:pPr>
        <w:contextualSpacing/>
      </w:pPr>
    </w:p>
    <w:p w:rsidR="007258D3" w:rsidRPr="0000013F" w:rsidRDefault="00647B9A" w:rsidP="00FB1719">
      <w:pPr>
        <w:pStyle w:val="ListParagraph"/>
        <w:numPr>
          <w:ilvl w:val="2"/>
          <w:numId w:val="72"/>
        </w:numPr>
        <w:tabs>
          <w:tab w:val="left" w:pos="1276"/>
          <w:tab w:val="left" w:pos="1418"/>
        </w:tabs>
        <w:spacing w:line="360" w:lineRule="auto"/>
        <w:ind w:left="2127" w:hanging="851"/>
        <w:jc w:val="both"/>
      </w:pPr>
      <w:r w:rsidRPr="0000013F">
        <w:t xml:space="preserve">Nominate from its Key </w:t>
      </w:r>
      <w:r w:rsidR="00BB249F" w:rsidRPr="0000013F">
        <w:t>Personnel a</w:t>
      </w:r>
      <w:r w:rsidRPr="0000013F">
        <w:t xml:space="preserve"> </w:t>
      </w:r>
      <w:r w:rsidR="0033488B" w:rsidRPr="0000013F">
        <w:t xml:space="preserve">person who shall be known as the </w:t>
      </w:r>
      <w:r w:rsidR="00681A96" w:rsidRPr="0000013F">
        <w:t>Designated Representative</w:t>
      </w:r>
      <w:r w:rsidR="00CB5D69" w:rsidRPr="0000013F">
        <w:t>.</w:t>
      </w:r>
    </w:p>
    <w:p w:rsidR="00D5016C" w:rsidRPr="0000013F" w:rsidRDefault="00010CE4" w:rsidP="00FB1719">
      <w:pPr>
        <w:pStyle w:val="ListParagraph"/>
        <w:tabs>
          <w:tab w:val="left" w:pos="1276"/>
          <w:tab w:val="left" w:pos="1418"/>
        </w:tabs>
        <w:spacing w:line="360" w:lineRule="auto"/>
        <w:ind w:left="2127"/>
        <w:jc w:val="both"/>
      </w:pPr>
      <w:r w:rsidRPr="0000013F">
        <w:tab/>
      </w:r>
    </w:p>
    <w:p w:rsidR="00274594" w:rsidRPr="0000013F" w:rsidRDefault="00274594" w:rsidP="00FB1719">
      <w:pPr>
        <w:pStyle w:val="ListParagraph"/>
        <w:numPr>
          <w:ilvl w:val="2"/>
          <w:numId w:val="72"/>
        </w:numPr>
        <w:tabs>
          <w:tab w:val="left" w:pos="1276"/>
          <w:tab w:val="left" w:pos="1418"/>
        </w:tabs>
        <w:spacing w:line="360" w:lineRule="auto"/>
        <w:ind w:left="2127" w:hanging="851"/>
        <w:jc w:val="both"/>
      </w:pPr>
      <w:r w:rsidRPr="0000013F">
        <w:t xml:space="preserve">Ensure that its </w:t>
      </w:r>
      <w:r w:rsidR="00830EB7" w:rsidRPr="0000013F">
        <w:t>K</w:t>
      </w:r>
      <w:r w:rsidR="0059085D" w:rsidRPr="0000013F">
        <w:t xml:space="preserve">ey </w:t>
      </w:r>
      <w:r w:rsidR="00830EB7" w:rsidRPr="0000013F">
        <w:t>P</w:t>
      </w:r>
      <w:r w:rsidRPr="0000013F">
        <w:t>ersonnel devote such time, attention and skill in performing the Services;</w:t>
      </w:r>
    </w:p>
    <w:p w:rsidR="00E76472" w:rsidRPr="0000013F" w:rsidRDefault="00E76472" w:rsidP="009E3FFB">
      <w:pPr>
        <w:pStyle w:val="ListParagraph"/>
        <w:tabs>
          <w:tab w:val="left" w:pos="1276"/>
          <w:tab w:val="left" w:pos="1418"/>
        </w:tabs>
        <w:spacing w:line="360" w:lineRule="auto"/>
        <w:ind w:left="2127"/>
        <w:jc w:val="both"/>
      </w:pPr>
    </w:p>
    <w:p w:rsidR="00E76472" w:rsidRPr="0000013F" w:rsidRDefault="00E76472" w:rsidP="00FB1719">
      <w:pPr>
        <w:pStyle w:val="ListParagraph"/>
        <w:numPr>
          <w:ilvl w:val="2"/>
          <w:numId w:val="72"/>
        </w:numPr>
        <w:tabs>
          <w:tab w:val="left" w:pos="1276"/>
          <w:tab w:val="left" w:pos="1418"/>
        </w:tabs>
        <w:spacing w:line="360" w:lineRule="auto"/>
        <w:ind w:left="2127" w:hanging="851"/>
        <w:jc w:val="both"/>
      </w:pPr>
      <w:r w:rsidRPr="0000013F">
        <w:rPr>
          <w:lang w:val="en-ZA"/>
        </w:rPr>
        <w:t>E</w:t>
      </w:r>
      <w:r w:rsidRPr="0000013F">
        <w:t xml:space="preserve">nsure that </w:t>
      </w:r>
      <w:r w:rsidRPr="0000013F">
        <w:rPr>
          <w:lang w:val="en-ZA"/>
        </w:rPr>
        <w:t>it</w:t>
      </w:r>
      <w:r w:rsidRPr="0000013F">
        <w:t xml:space="preserve"> adhere</w:t>
      </w:r>
      <w:r w:rsidRPr="0000013F">
        <w:rPr>
          <w:lang w:val="en-ZA"/>
        </w:rPr>
        <w:t>s</w:t>
      </w:r>
      <w:r w:rsidRPr="0000013F">
        <w:t xml:space="preserve"> to written and reasonable requests or instructions by the SARS Designated Representative</w:t>
      </w:r>
      <w:r w:rsidRPr="0000013F">
        <w:rPr>
          <w:lang w:val="en-ZA"/>
        </w:rPr>
        <w:t xml:space="preserve">; </w:t>
      </w:r>
    </w:p>
    <w:p w:rsidR="00E76472" w:rsidRPr="0000013F" w:rsidRDefault="00E76472" w:rsidP="00E76472">
      <w:pPr>
        <w:pStyle w:val="ListParagraph"/>
      </w:pPr>
    </w:p>
    <w:p w:rsidR="000A20FB" w:rsidRPr="0000013F" w:rsidRDefault="000A20FB" w:rsidP="009E3FFB">
      <w:pPr>
        <w:contextualSpacing/>
      </w:pPr>
    </w:p>
    <w:p w:rsidR="000A20FB" w:rsidRPr="0000013F" w:rsidRDefault="000A20FB" w:rsidP="00FB1719">
      <w:pPr>
        <w:pStyle w:val="ListParagraph"/>
        <w:numPr>
          <w:ilvl w:val="2"/>
          <w:numId w:val="72"/>
        </w:numPr>
        <w:tabs>
          <w:tab w:val="left" w:pos="1276"/>
          <w:tab w:val="left" w:pos="1418"/>
        </w:tabs>
        <w:spacing w:line="360" w:lineRule="auto"/>
        <w:ind w:left="2127" w:hanging="851"/>
        <w:jc w:val="both"/>
      </w:pPr>
      <w:r w:rsidRPr="0000013F">
        <w:t xml:space="preserve">Perform the Services with due care and diligence, in a professional and accurate manner and in conformity with the highest professional standards; </w:t>
      </w:r>
    </w:p>
    <w:p w:rsidR="000A20FB" w:rsidRPr="0000013F" w:rsidRDefault="000A20FB" w:rsidP="009E3FFB">
      <w:pPr>
        <w:pStyle w:val="ListParagraph"/>
        <w:tabs>
          <w:tab w:val="left" w:pos="1276"/>
          <w:tab w:val="left" w:pos="1418"/>
        </w:tabs>
        <w:spacing w:line="360" w:lineRule="auto"/>
        <w:ind w:left="2127"/>
        <w:jc w:val="both"/>
        <w:rPr>
          <w:color w:val="FF0000"/>
        </w:rPr>
      </w:pPr>
    </w:p>
    <w:p w:rsidR="00D033DC" w:rsidRPr="00FB1719" w:rsidRDefault="00D033DC" w:rsidP="00FB1719">
      <w:pPr>
        <w:pStyle w:val="ListParagraph"/>
        <w:numPr>
          <w:ilvl w:val="2"/>
          <w:numId w:val="72"/>
        </w:numPr>
        <w:tabs>
          <w:tab w:val="left" w:pos="1276"/>
          <w:tab w:val="left" w:pos="1418"/>
        </w:tabs>
        <w:spacing w:line="360" w:lineRule="auto"/>
        <w:ind w:left="2127" w:hanging="851"/>
        <w:jc w:val="both"/>
      </w:pPr>
      <w:r w:rsidRPr="00FB1719">
        <w:t>Upon conclusion of the Services</w:t>
      </w:r>
      <w:r w:rsidR="006B11F5" w:rsidRPr="00FB1719">
        <w:t xml:space="preserve"> or a Service Request</w:t>
      </w:r>
      <w:r w:rsidRPr="00FB1719">
        <w:t xml:space="preserve">, give a formal presentation to SARS on the overall performance on the Services </w:t>
      </w:r>
      <w:r w:rsidR="006B11F5" w:rsidRPr="00FB1719">
        <w:t xml:space="preserve">or Service Request, </w:t>
      </w:r>
      <w:r w:rsidRPr="00FB1719">
        <w:t>as well as the outcomes thereof</w:t>
      </w:r>
      <w:r w:rsidR="000A20FB" w:rsidRPr="00FB1719">
        <w:t>; and</w:t>
      </w:r>
    </w:p>
    <w:p w:rsidR="000A20FB" w:rsidRPr="0000013F" w:rsidRDefault="000A20FB" w:rsidP="009E3FFB">
      <w:pPr>
        <w:pStyle w:val="ListParagraph"/>
        <w:tabs>
          <w:tab w:val="left" w:pos="1276"/>
          <w:tab w:val="left" w:pos="1418"/>
        </w:tabs>
        <w:spacing w:line="360" w:lineRule="auto"/>
        <w:ind w:left="2127"/>
        <w:jc w:val="both"/>
        <w:rPr>
          <w:color w:val="FF0000"/>
        </w:rPr>
      </w:pPr>
    </w:p>
    <w:p w:rsidR="000A20FB" w:rsidRPr="0000013F" w:rsidRDefault="000A20FB" w:rsidP="00FB1719">
      <w:pPr>
        <w:pStyle w:val="ListParagraph"/>
        <w:numPr>
          <w:ilvl w:val="2"/>
          <w:numId w:val="72"/>
        </w:numPr>
        <w:tabs>
          <w:tab w:val="left" w:pos="1276"/>
          <w:tab w:val="left" w:pos="1418"/>
        </w:tabs>
        <w:spacing w:line="360" w:lineRule="auto"/>
        <w:ind w:left="2127" w:hanging="851"/>
        <w:jc w:val="both"/>
        <w:rPr>
          <w:color w:val="FF0000"/>
        </w:rPr>
      </w:pPr>
      <w:r w:rsidRPr="0000013F">
        <w:rPr>
          <w:rFonts w:eastAsia="Calibri"/>
          <w:lang w:val="en-ZA" w:eastAsia="en-US"/>
        </w:rPr>
        <w:lastRenderedPageBreak/>
        <w:t xml:space="preserve">Comply with all </w:t>
      </w:r>
      <w:r w:rsidRPr="0000013F">
        <w:rPr>
          <w:lang w:val="en-ZA"/>
        </w:rPr>
        <w:t>Applicable Law;</w:t>
      </w:r>
    </w:p>
    <w:p w:rsidR="00EE276E" w:rsidRPr="0000013F" w:rsidRDefault="00EE276E" w:rsidP="009E3FFB">
      <w:pPr>
        <w:contextualSpacing/>
      </w:pPr>
    </w:p>
    <w:p w:rsidR="00FB1719" w:rsidRPr="00FB1719" w:rsidRDefault="00AB259F" w:rsidP="00FB1719">
      <w:pPr>
        <w:pStyle w:val="ListParagraph"/>
        <w:numPr>
          <w:ilvl w:val="1"/>
          <w:numId w:val="72"/>
        </w:numPr>
        <w:spacing w:line="360" w:lineRule="auto"/>
        <w:ind w:left="1276" w:hanging="992"/>
        <w:jc w:val="both"/>
      </w:pPr>
      <w:r w:rsidRPr="00FB1719">
        <w:t>The Service Provider shall not</w:t>
      </w:r>
      <w:r w:rsidR="00FB1719" w:rsidRPr="00FB1719">
        <w:t xml:space="preserve"> s</w:t>
      </w:r>
      <w:r w:rsidR="0059085D" w:rsidRPr="00FB1719">
        <w:t>ubstitute</w:t>
      </w:r>
      <w:r w:rsidRPr="00FB1719">
        <w:t xml:space="preserve"> </w:t>
      </w:r>
      <w:r w:rsidR="00645E18" w:rsidRPr="00FB1719">
        <w:t xml:space="preserve">the </w:t>
      </w:r>
      <w:r w:rsidR="00764D7C" w:rsidRPr="00FB1719">
        <w:t xml:space="preserve">Key Personnel </w:t>
      </w:r>
      <w:r w:rsidRPr="00FB1719">
        <w:t xml:space="preserve">without the </w:t>
      </w:r>
      <w:r w:rsidR="0069185C" w:rsidRPr="00FB1719">
        <w:t xml:space="preserve">prior </w:t>
      </w:r>
      <w:r w:rsidRPr="00FB1719">
        <w:t xml:space="preserve">written </w:t>
      </w:r>
      <w:r w:rsidR="00645E18" w:rsidRPr="00FB1719">
        <w:t xml:space="preserve">approval of SARS. </w:t>
      </w:r>
      <w:r w:rsidR="006B11F5" w:rsidRPr="00FB1719">
        <w:t>The Service Provider may make a request to SARS to replace a member of its Key Personnel, where such member has become incapacitated and/or unable to perform his</w:t>
      </w:r>
      <w:r w:rsidR="00FB1719" w:rsidRPr="00FB1719">
        <w:t>/her duties under the Agreement.</w:t>
      </w:r>
      <w:r w:rsidR="006B11F5" w:rsidRPr="00FB1719">
        <w:t xml:space="preserve"> </w:t>
      </w:r>
    </w:p>
    <w:p w:rsidR="00FB1719" w:rsidRPr="00FB1719" w:rsidRDefault="00FB1719" w:rsidP="00FB1719">
      <w:pPr>
        <w:pStyle w:val="ListParagraph"/>
        <w:spacing w:line="360" w:lineRule="auto"/>
        <w:ind w:left="1276"/>
        <w:jc w:val="both"/>
      </w:pPr>
    </w:p>
    <w:p w:rsidR="00FB1719" w:rsidRPr="00FB1719" w:rsidRDefault="00AB259F" w:rsidP="00FB1719">
      <w:pPr>
        <w:pStyle w:val="ListParagraph"/>
        <w:numPr>
          <w:ilvl w:val="1"/>
          <w:numId w:val="72"/>
        </w:numPr>
        <w:spacing w:line="360" w:lineRule="auto"/>
        <w:ind w:left="1276" w:hanging="992"/>
        <w:jc w:val="both"/>
      </w:pPr>
      <w:r w:rsidRPr="00FB1719">
        <w:t xml:space="preserve">The Service Provider’s </w:t>
      </w:r>
      <w:r w:rsidR="00645E18" w:rsidRPr="00FB1719">
        <w:t xml:space="preserve">request to SARS </w:t>
      </w:r>
      <w:r w:rsidRPr="00FB1719">
        <w:t xml:space="preserve">for </w:t>
      </w:r>
      <w:r w:rsidR="00D5016C" w:rsidRPr="00FB1719">
        <w:t xml:space="preserve">the </w:t>
      </w:r>
      <w:r w:rsidRPr="00FB1719">
        <w:t xml:space="preserve">substitution of </w:t>
      </w:r>
      <w:r w:rsidR="00645E18" w:rsidRPr="00FB1719">
        <w:t xml:space="preserve">the </w:t>
      </w:r>
      <w:r w:rsidR="00764D7C" w:rsidRPr="00FB1719">
        <w:t xml:space="preserve">Key Personnel </w:t>
      </w:r>
      <w:r w:rsidRPr="00FB1719">
        <w:t>sh</w:t>
      </w:r>
      <w:r w:rsidR="00645E18" w:rsidRPr="00FB1719">
        <w:t>all include the reason for the request and a proposal</w:t>
      </w:r>
      <w:r w:rsidRPr="00FB1719">
        <w:t xml:space="preserve"> </w:t>
      </w:r>
      <w:r w:rsidR="00C51D76" w:rsidRPr="00FB1719">
        <w:t xml:space="preserve">to replace the </w:t>
      </w:r>
      <w:r w:rsidR="00764D7C" w:rsidRPr="00FB1719">
        <w:t xml:space="preserve">Key Personnel </w:t>
      </w:r>
      <w:r w:rsidR="00C51D76" w:rsidRPr="00FB1719">
        <w:t xml:space="preserve">with a person of </w:t>
      </w:r>
      <w:r w:rsidRPr="00FB1719">
        <w:t xml:space="preserve">equal </w:t>
      </w:r>
      <w:r w:rsidR="006B11F5" w:rsidRPr="00FB1719">
        <w:t xml:space="preserve">or better </w:t>
      </w:r>
      <w:r w:rsidRPr="00FB1719">
        <w:t>qualification(s) and experience</w:t>
      </w:r>
      <w:r w:rsidR="000B446E" w:rsidRPr="00FB1719">
        <w:t>.</w:t>
      </w:r>
    </w:p>
    <w:p w:rsidR="00FB1719" w:rsidRPr="00FB1719" w:rsidRDefault="00FB1719" w:rsidP="00FB1719">
      <w:pPr>
        <w:pStyle w:val="ListParagraph"/>
      </w:pPr>
    </w:p>
    <w:p w:rsidR="008B096E" w:rsidRPr="00FB1719" w:rsidRDefault="006B11F5" w:rsidP="00FB1719">
      <w:pPr>
        <w:pStyle w:val="ListParagraph"/>
        <w:numPr>
          <w:ilvl w:val="1"/>
          <w:numId w:val="72"/>
        </w:numPr>
        <w:spacing w:line="360" w:lineRule="auto"/>
        <w:ind w:left="1276" w:hanging="992"/>
        <w:jc w:val="both"/>
      </w:pPr>
      <w:r w:rsidRPr="00FB1719">
        <w:t>Should SARS, in its discretion reasonably consider a member of the Key Personnel to be incompetent or unsatisfactory, the Service Provider will have to replace at its cost, that member with one having similar or better credentials, in line with the timeframes then stipulated by SARS</w:t>
      </w:r>
    </w:p>
    <w:p w:rsidR="000A20FB" w:rsidRPr="0000013F" w:rsidRDefault="000A20FB" w:rsidP="009E3FFB">
      <w:pPr>
        <w:pStyle w:val="ListParagraph"/>
        <w:rPr>
          <w:color w:val="FF0000"/>
        </w:rPr>
      </w:pPr>
    </w:p>
    <w:p w:rsidR="00CA2A8D" w:rsidRPr="0000013F" w:rsidRDefault="00356958" w:rsidP="009E3FFB">
      <w:pPr>
        <w:contextualSpacing/>
      </w:pPr>
      <w:r w:rsidRPr="0000013F">
        <w:t xml:space="preserve"> </w:t>
      </w:r>
    </w:p>
    <w:p w:rsidR="00DD7485" w:rsidRPr="0000013F" w:rsidRDefault="00E76472" w:rsidP="00FB1719">
      <w:pPr>
        <w:pStyle w:val="ListParagraph"/>
        <w:numPr>
          <w:ilvl w:val="1"/>
          <w:numId w:val="72"/>
        </w:numPr>
        <w:tabs>
          <w:tab w:val="left" w:pos="1276"/>
        </w:tabs>
        <w:spacing w:line="360" w:lineRule="auto"/>
        <w:ind w:hanging="1156"/>
        <w:jc w:val="both"/>
        <w:rPr>
          <w:b/>
        </w:rPr>
      </w:pPr>
      <w:r w:rsidRPr="0000013F">
        <w:rPr>
          <w:b/>
        </w:rPr>
        <w:t xml:space="preserve">DELIVERABLES </w:t>
      </w:r>
    </w:p>
    <w:p w:rsidR="00DD7485" w:rsidRPr="0000013F" w:rsidRDefault="00DD7485" w:rsidP="009E3FFB">
      <w:pPr>
        <w:contextualSpacing/>
      </w:pPr>
    </w:p>
    <w:p w:rsidR="00274594" w:rsidRPr="0000013F" w:rsidRDefault="00B5110C" w:rsidP="00FB1719">
      <w:pPr>
        <w:pStyle w:val="ListParagraph"/>
        <w:numPr>
          <w:ilvl w:val="2"/>
          <w:numId w:val="72"/>
        </w:numPr>
        <w:tabs>
          <w:tab w:val="left" w:pos="1276"/>
          <w:tab w:val="left" w:pos="1418"/>
        </w:tabs>
        <w:spacing w:line="360" w:lineRule="auto"/>
        <w:ind w:left="2127" w:hanging="851"/>
        <w:jc w:val="both"/>
      </w:pPr>
      <w:r w:rsidRPr="0000013F">
        <w:t>The Service Provider shall o</w:t>
      </w:r>
      <w:r w:rsidR="00274594" w:rsidRPr="0000013F">
        <w:t>btain SARS’s signoff for every Deliverable</w:t>
      </w:r>
      <w:r w:rsidR="00B93900" w:rsidRPr="0000013F">
        <w:t xml:space="preserve"> under a Service Request. </w:t>
      </w:r>
    </w:p>
    <w:p w:rsidR="002E1CEB" w:rsidRPr="0000013F" w:rsidRDefault="002E1CEB" w:rsidP="009E3FFB">
      <w:pPr>
        <w:contextualSpacing/>
      </w:pPr>
    </w:p>
    <w:p w:rsidR="00DD7485" w:rsidRPr="0000013F" w:rsidRDefault="00BB48D9" w:rsidP="00FB1719">
      <w:pPr>
        <w:pStyle w:val="ListParagraph"/>
        <w:numPr>
          <w:ilvl w:val="2"/>
          <w:numId w:val="72"/>
        </w:numPr>
        <w:tabs>
          <w:tab w:val="left" w:pos="1276"/>
          <w:tab w:val="left" w:pos="1418"/>
        </w:tabs>
        <w:spacing w:line="360" w:lineRule="auto"/>
        <w:ind w:left="2127" w:hanging="851"/>
        <w:jc w:val="both"/>
      </w:pPr>
      <w:bookmarkStart w:id="19" w:name="_Ref254011028"/>
      <w:r w:rsidRPr="0000013F">
        <w:t>Should S</w:t>
      </w:r>
      <w:r w:rsidR="00DD7485" w:rsidRPr="0000013F">
        <w:t xml:space="preserve">ARS not accept </w:t>
      </w:r>
      <w:r w:rsidR="00FD20FE" w:rsidRPr="0000013F">
        <w:t>a</w:t>
      </w:r>
      <w:r w:rsidR="00DD7485" w:rsidRPr="0000013F">
        <w:t xml:space="preserve"> Deliverable:- </w:t>
      </w:r>
    </w:p>
    <w:p w:rsidR="00DD7485" w:rsidRPr="0000013F" w:rsidRDefault="00DD7485" w:rsidP="00DD7485">
      <w:pPr>
        <w:pStyle w:val="ListParagraph"/>
      </w:pPr>
    </w:p>
    <w:p w:rsidR="00BB249F" w:rsidRPr="0000013F" w:rsidRDefault="00BB48D9" w:rsidP="00FB1719">
      <w:pPr>
        <w:pStyle w:val="ListParagraph"/>
        <w:numPr>
          <w:ilvl w:val="3"/>
          <w:numId w:val="72"/>
        </w:numPr>
        <w:tabs>
          <w:tab w:val="left" w:pos="1276"/>
          <w:tab w:val="left" w:pos="1418"/>
          <w:tab w:val="left" w:pos="3119"/>
        </w:tabs>
        <w:spacing w:line="360" w:lineRule="auto"/>
        <w:ind w:left="3119" w:hanging="992"/>
        <w:jc w:val="both"/>
      </w:pPr>
      <w:r w:rsidRPr="0000013F">
        <w:t>SARS will provide the Service Provider with written notice of its non-acceptance, as well as reasons therefore.</w:t>
      </w:r>
    </w:p>
    <w:p w:rsidR="00BB249F" w:rsidRPr="0000013F" w:rsidRDefault="00BB48D9" w:rsidP="009E3FFB">
      <w:pPr>
        <w:pStyle w:val="ListParagraph"/>
        <w:tabs>
          <w:tab w:val="left" w:pos="1276"/>
          <w:tab w:val="left" w:pos="1418"/>
          <w:tab w:val="left" w:pos="3119"/>
        </w:tabs>
        <w:spacing w:line="360" w:lineRule="auto"/>
        <w:ind w:left="3119"/>
        <w:jc w:val="both"/>
      </w:pPr>
      <w:r w:rsidRPr="0000013F">
        <w:t xml:space="preserve"> </w:t>
      </w:r>
    </w:p>
    <w:p w:rsidR="00BB249F" w:rsidRPr="0000013F" w:rsidRDefault="00BB48D9" w:rsidP="00FB1719">
      <w:pPr>
        <w:pStyle w:val="ListParagraph"/>
        <w:numPr>
          <w:ilvl w:val="3"/>
          <w:numId w:val="72"/>
        </w:numPr>
        <w:tabs>
          <w:tab w:val="left" w:pos="1276"/>
          <w:tab w:val="left" w:pos="1418"/>
          <w:tab w:val="left" w:pos="3119"/>
        </w:tabs>
        <w:spacing w:line="360" w:lineRule="auto"/>
        <w:ind w:left="3119" w:hanging="992"/>
        <w:jc w:val="both"/>
      </w:pPr>
      <w:r w:rsidRPr="0000013F">
        <w:t>The Service Provider must</w:t>
      </w:r>
      <w:r w:rsidR="00F92844" w:rsidRPr="0000013F">
        <w:t>, at its own cost,</w:t>
      </w:r>
      <w:r w:rsidRPr="0000013F">
        <w:t xml:space="preserve"> correct any deficiencies raised by SARS within five (5) Business Days (or such other shorter period as the circumstances may require) of receiving </w:t>
      </w:r>
      <w:r w:rsidR="00BB249F" w:rsidRPr="0000013F">
        <w:t xml:space="preserve">the notice from </w:t>
      </w:r>
      <w:r w:rsidRPr="0000013F">
        <w:t>SAR</w:t>
      </w:r>
      <w:r w:rsidR="00BB249F" w:rsidRPr="0000013F">
        <w:t>S</w:t>
      </w:r>
      <w:r w:rsidRPr="0000013F">
        <w:t>, whereafter the Deliverable will be resubmitted to SARS for another review.</w:t>
      </w:r>
      <w:bookmarkEnd w:id="19"/>
      <w:r w:rsidRPr="0000013F">
        <w:t xml:space="preserve"> </w:t>
      </w:r>
    </w:p>
    <w:p w:rsidR="00BB249F" w:rsidRPr="0000013F" w:rsidRDefault="00BB249F" w:rsidP="009E3FFB">
      <w:pPr>
        <w:contextualSpacing/>
      </w:pPr>
    </w:p>
    <w:p w:rsidR="00BB48D9" w:rsidRPr="0000013F" w:rsidRDefault="00BB48D9" w:rsidP="00FB1719">
      <w:pPr>
        <w:pStyle w:val="ListParagraph"/>
        <w:numPr>
          <w:ilvl w:val="3"/>
          <w:numId w:val="72"/>
        </w:numPr>
        <w:tabs>
          <w:tab w:val="left" w:pos="1276"/>
          <w:tab w:val="left" w:pos="1418"/>
          <w:tab w:val="left" w:pos="3119"/>
        </w:tabs>
        <w:spacing w:line="360" w:lineRule="auto"/>
        <w:ind w:left="3119" w:hanging="992"/>
        <w:jc w:val="both"/>
      </w:pPr>
      <w:r w:rsidRPr="0000013F">
        <w:t>The</w:t>
      </w:r>
      <w:r w:rsidRPr="0000013F">
        <w:rPr>
          <w:rFonts w:eastAsia="MS Mincho"/>
        </w:rPr>
        <w:t xml:space="preserve"> Service Provider</w:t>
      </w:r>
      <w:r w:rsidRPr="0000013F">
        <w:t xml:space="preserve"> undertakes to avail itself to liaise with SARS regarding any queries arising with regard to </w:t>
      </w:r>
      <w:r w:rsidRPr="0000013F">
        <w:lastRenderedPageBreak/>
        <w:t xml:space="preserve">a Deliverable, and to assist SARS with its review of the Deliverable. </w:t>
      </w:r>
    </w:p>
    <w:p w:rsidR="00BB48D9" w:rsidRPr="0000013F" w:rsidRDefault="00BB48D9" w:rsidP="002E1CEB">
      <w:pPr>
        <w:widowControl w:val="0"/>
        <w:tabs>
          <w:tab w:val="left" w:pos="1418"/>
        </w:tabs>
        <w:spacing w:line="360" w:lineRule="auto"/>
        <w:ind w:left="1440" w:right="641"/>
        <w:jc w:val="both"/>
        <w:rPr>
          <w:rFonts w:ascii="Arial" w:hAnsi="Arial" w:cs="Arial"/>
        </w:rPr>
      </w:pPr>
    </w:p>
    <w:p w:rsidR="00C410E3" w:rsidRPr="0000013F" w:rsidRDefault="004C56F9" w:rsidP="00FB1719">
      <w:pPr>
        <w:pStyle w:val="ListParagraph"/>
        <w:numPr>
          <w:ilvl w:val="3"/>
          <w:numId w:val="72"/>
        </w:numPr>
        <w:tabs>
          <w:tab w:val="left" w:pos="1276"/>
          <w:tab w:val="left" w:pos="1418"/>
          <w:tab w:val="left" w:pos="3119"/>
        </w:tabs>
        <w:spacing w:line="360" w:lineRule="auto"/>
        <w:ind w:left="3119" w:hanging="992"/>
        <w:jc w:val="both"/>
      </w:pPr>
      <w:r w:rsidRPr="0000013F">
        <w:t xml:space="preserve"> </w:t>
      </w:r>
      <w:r w:rsidR="00880E09" w:rsidRPr="0000013F">
        <w:t xml:space="preserve">The Service Provider undertakes to duly consider the comments </w:t>
      </w:r>
      <w:r w:rsidR="004D0C78" w:rsidRPr="0000013F">
        <w:t xml:space="preserve">and input of </w:t>
      </w:r>
      <w:r w:rsidR="00B5110C" w:rsidRPr="0000013F">
        <w:t>SARS</w:t>
      </w:r>
      <w:r w:rsidR="004D0C78" w:rsidRPr="0000013F">
        <w:t xml:space="preserve"> and </w:t>
      </w:r>
      <w:r w:rsidR="002F1731" w:rsidRPr="0000013F">
        <w:t xml:space="preserve">to amend/improve the Deliverable as per </w:t>
      </w:r>
      <w:r w:rsidR="00C51D76" w:rsidRPr="0000013F">
        <w:t xml:space="preserve">the feedback by SARS. </w:t>
      </w:r>
    </w:p>
    <w:p w:rsidR="0091479B" w:rsidRPr="0000013F" w:rsidRDefault="0091479B" w:rsidP="00D7500D">
      <w:pPr>
        <w:pStyle w:val="ListParagraph"/>
        <w:tabs>
          <w:tab w:val="left" w:pos="1276"/>
        </w:tabs>
        <w:spacing w:line="360" w:lineRule="auto"/>
        <w:ind w:left="0"/>
        <w:jc w:val="both"/>
      </w:pPr>
    </w:p>
    <w:p w:rsidR="00BB48D9" w:rsidRPr="0000013F" w:rsidRDefault="00BB48D9" w:rsidP="00FB1719">
      <w:pPr>
        <w:pStyle w:val="ListParagraph"/>
        <w:numPr>
          <w:ilvl w:val="2"/>
          <w:numId w:val="72"/>
        </w:numPr>
        <w:tabs>
          <w:tab w:val="left" w:pos="1276"/>
          <w:tab w:val="left" w:pos="1418"/>
        </w:tabs>
        <w:spacing w:line="360" w:lineRule="auto"/>
        <w:ind w:left="2127" w:hanging="851"/>
        <w:jc w:val="both"/>
      </w:pPr>
      <w:r w:rsidRPr="0000013F">
        <w:t xml:space="preserve">In the event the </w:t>
      </w:r>
      <w:r w:rsidR="00BB249F" w:rsidRPr="0000013F">
        <w:t>d</w:t>
      </w:r>
      <w:r w:rsidRPr="0000013F">
        <w:t>eficiency</w:t>
      </w:r>
      <w:r w:rsidR="00BB249F" w:rsidRPr="0000013F">
        <w:t>/ies</w:t>
      </w:r>
      <w:r w:rsidRPr="0000013F">
        <w:t xml:space="preserve"> is still not corrected by the Service Provider after the first resubmission, SARS may, at</w:t>
      </w:r>
      <w:r w:rsidR="00DD7485" w:rsidRPr="0000013F">
        <w:t xml:space="preserve"> its sole discretion, elect to :-</w:t>
      </w:r>
    </w:p>
    <w:p w:rsidR="00DD7485" w:rsidRPr="0000013F" w:rsidRDefault="00DD7485" w:rsidP="00DD7485">
      <w:pPr>
        <w:pStyle w:val="ListParagraph"/>
      </w:pPr>
    </w:p>
    <w:p w:rsidR="00BB48D9" w:rsidRPr="0000013F" w:rsidRDefault="00BB48D9" w:rsidP="00FB1719">
      <w:pPr>
        <w:pStyle w:val="ListParagraph"/>
        <w:numPr>
          <w:ilvl w:val="3"/>
          <w:numId w:val="72"/>
        </w:numPr>
        <w:tabs>
          <w:tab w:val="left" w:pos="1276"/>
          <w:tab w:val="left" w:pos="1418"/>
          <w:tab w:val="left" w:pos="3119"/>
        </w:tabs>
        <w:spacing w:line="360" w:lineRule="auto"/>
        <w:ind w:left="3119" w:hanging="992"/>
        <w:jc w:val="both"/>
      </w:pPr>
      <w:r w:rsidRPr="0000013F">
        <w:t>direct the Service Provider to continue its efforts to make the Deliverable acceptable to SARS, in which event the Service Provider shall continue such efforts</w:t>
      </w:r>
      <w:r w:rsidR="00F92844" w:rsidRPr="0000013F">
        <w:t xml:space="preserve"> at its own cost</w:t>
      </w:r>
      <w:r w:rsidRPr="0000013F">
        <w:t xml:space="preserve">; </w:t>
      </w:r>
    </w:p>
    <w:p w:rsidR="00DD7485" w:rsidRPr="0000013F" w:rsidRDefault="00DD7485" w:rsidP="00DD7485">
      <w:pPr>
        <w:pStyle w:val="ListParagraph"/>
        <w:tabs>
          <w:tab w:val="left" w:pos="1276"/>
          <w:tab w:val="left" w:pos="3119"/>
        </w:tabs>
        <w:spacing w:line="360" w:lineRule="auto"/>
        <w:ind w:left="3119"/>
        <w:jc w:val="both"/>
      </w:pPr>
    </w:p>
    <w:p w:rsidR="00BB48D9" w:rsidRPr="0000013F" w:rsidRDefault="00BB48D9" w:rsidP="00FB1719">
      <w:pPr>
        <w:pStyle w:val="ListParagraph"/>
        <w:numPr>
          <w:ilvl w:val="3"/>
          <w:numId w:val="72"/>
        </w:numPr>
        <w:tabs>
          <w:tab w:val="left" w:pos="1276"/>
          <w:tab w:val="left" w:pos="1418"/>
          <w:tab w:val="left" w:pos="3119"/>
        </w:tabs>
        <w:spacing w:line="360" w:lineRule="auto"/>
        <w:ind w:left="3119" w:hanging="992"/>
        <w:jc w:val="both"/>
      </w:pPr>
      <w:r w:rsidRPr="0000013F">
        <w:t xml:space="preserve">invoke step-in rights </w:t>
      </w:r>
      <w:r w:rsidR="0090215F" w:rsidRPr="0000013F">
        <w:t xml:space="preserve">as </w:t>
      </w:r>
      <w:r w:rsidR="00F92844" w:rsidRPr="0000013F">
        <w:t>contemplated</w:t>
      </w:r>
      <w:r w:rsidR="0090215F" w:rsidRPr="0000013F">
        <w:t xml:space="preserve"> in </w:t>
      </w:r>
      <w:r w:rsidR="0090215F" w:rsidRPr="0000013F">
        <w:rPr>
          <w:b/>
        </w:rPr>
        <w:t xml:space="preserve">Clause </w:t>
      </w:r>
      <w:r w:rsidR="00B21C86" w:rsidRPr="0000013F">
        <w:fldChar w:fldCharType="begin"/>
      </w:r>
      <w:r w:rsidR="00B21C86" w:rsidRPr="0000013F">
        <w:rPr>
          <w:b/>
        </w:rPr>
        <w:instrText xml:space="preserve"> REF _Ref531770228 \r \h </w:instrText>
      </w:r>
      <w:r w:rsidR="0000013F">
        <w:instrText xml:space="preserve"> \* MERGEFORMAT </w:instrText>
      </w:r>
      <w:r w:rsidR="00B21C86" w:rsidRPr="0000013F">
        <w:fldChar w:fldCharType="separate"/>
      </w:r>
      <w:r w:rsidR="00D21B05">
        <w:rPr>
          <w:b/>
        </w:rPr>
        <w:t>23</w:t>
      </w:r>
      <w:r w:rsidR="00B21C86" w:rsidRPr="0000013F">
        <w:fldChar w:fldCharType="end"/>
      </w:r>
      <w:r w:rsidR="006C5F1E" w:rsidRPr="0000013F">
        <w:rPr>
          <w:color w:val="FF0000"/>
        </w:rPr>
        <w:t xml:space="preserve"> </w:t>
      </w:r>
      <w:r w:rsidR="0090215F" w:rsidRPr="0000013F">
        <w:t xml:space="preserve">below </w:t>
      </w:r>
      <w:r w:rsidR="00FD20FE" w:rsidRPr="0000013F">
        <w:t>;</w:t>
      </w:r>
      <w:r w:rsidR="00F92844" w:rsidRPr="0000013F">
        <w:t xml:space="preserve"> </w:t>
      </w:r>
      <w:r w:rsidRPr="0000013F">
        <w:t>or</w:t>
      </w:r>
    </w:p>
    <w:p w:rsidR="00DD7485" w:rsidRPr="0000013F" w:rsidRDefault="00DD7485" w:rsidP="00DD7485">
      <w:pPr>
        <w:pStyle w:val="ListParagraph"/>
        <w:tabs>
          <w:tab w:val="left" w:pos="1276"/>
          <w:tab w:val="left" w:pos="3119"/>
        </w:tabs>
        <w:spacing w:line="360" w:lineRule="auto"/>
        <w:ind w:left="3119"/>
        <w:jc w:val="both"/>
        <w:rPr>
          <w:color w:val="FF0000"/>
        </w:rPr>
      </w:pPr>
    </w:p>
    <w:p w:rsidR="004C56F9" w:rsidRPr="0000013F" w:rsidRDefault="00BB48D9" w:rsidP="00FB1719">
      <w:pPr>
        <w:pStyle w:val="ListParagraph"/>
        <w:numPr>
          <w:ilvl w:val="3"/>
          <w:numId w:val="72"/>
        </w:numPr>
        <w:tabs>
          <w:tab w:val="left" w:pos="1276"/>
          <w:tab w:val="left" w:pos="1418"/>
          <w:tab w:val="left" w:pos="3119"/>
        </w:tabs>
        <w:spacing w:line="360" w:lineRule="auto"/>
        <w:ind w:left="3119" w:hanging="992"/>
        <w:jc w:val="both"/>
        <w:rPr>
          <w:color w:val="FF0000"/>
        </w:rPr>
      </w:pPr>
      <w:proofErr w:type="gramStart"/>
      <w:r w:rsidRPr="0000013F">
        <w:t>reject</w:t>
      </w:r>
      <w:proofErr w:type="gramEnd"/>
      <w:r w:rsidRPr="0000013F">
        <w:t xml:space="preserve"> the Deliverable for non-conformity and </w:t>
      </w:r>
      <w:r w:rsidR="00CB0954" w:rsidRPr="0000013F">
        <w:t xml:space="preserve">declare a dispute to be dealt with in terms of </w:t>
      </w:r>
      <w:r w:rsidR="00A144E5" w:rsidRPr="0000013F">
        <w:rPr>
          <w:b/>
        </w:rPr>
        <w:t xml:space="preserve">Clause </w:t>
      </w:r>
      <w:r w:rsidR="00B21C86" w:rsidRPr="0000013F">
        <w:rPr>
          <w:b/>
        </w:rPr>
        <w:fldChar w:fldCharType="begin"/>
      </w:r>
      <w:r w:rsidR="00B21C86" w:rsidRPr="0000013F">
        <w:rPr>
          <w:b/>
        </w:rPr>
        <w:instrText xml:space="preserve"> REF _Ref175984940 \r \h </w:instrText>
      </w:r>
      <w:r w:rsidR="0000013F">
        <w:rPr>
          <w:b/>
        </w:rPr>
        <w:instrText xml:space="preserve"> \* MERGEFORMAT </w:instrText>
      </w:r>
      <w:r w:rsidR="00B21C86" w:rsidRPr="0000013F">
        <w:rPr>
          <w:b/>
        </w:rPr>
      </w:r>
      <w:r w:rsidR="00B21C86" w:rsidRPr="0000013F">
        <w:rPr>
          <w:b/>
        </w:rPr>
        <w:fldChar w:fldCharType="separate"/>
      </w:r>
      <w:r w:rsidR="00D21B05">
        <w:rPr>
          <w:b/>
        </w:rPr>
        <w:t>17</w:t>
      </w:r>
      <w:r w:rsidR="00B21C86" w:rsidRPr="0000013F">
        <w:rPr>
          <w:b/>
        </w:rPr>
        <w:fldChar w:fldCharType="end"/>
      </w:r>
      <w:r w:rsidR="00CB0954" w:rsidRPr="0000013F">
        <w:t>.</w:t>
      </w:r>
      <w:r w:rsidR="00CB0954" w:rsidRPr="0000013F">
        <w:rPr>
          <w:color w:val="FF0000"/>
        </w:rPr>
        <w:t xml:space="preserve"> </w:t>
      </w:r>
      <w:r w:rsidR="0091479B" w:rsidRPr="0000013F">
        <w:rPr>
          <w:color w:val="FF0000"/>
        </w:rPr>
        <w:t xml:space="preserve"> </w:t>
      </w:r>
    </w:p>
    <w:p w:rsidR="004C56F9" w:rsidRPr="0000013F" w:rsidRDefault="004C56F9" w:rsidP="004C56F9">
      <w:pPr>
        <w:pStyle w:val="ListParagraph"/>
        <w:rPr>
          <w:color w:val="FF0000"/>
        </w:rPr>
      </w:pPr>
    </w:p>
    <w:p w:rsidR="00DD7485" w:rsidRPr="0000013F" w:rsidRDefault="00E76472" w:rsidP="00FB1719">
      <w:pPr>
        <w:pStyle w:val="ListParagraph"/>
        <w:numPr>
          <w:ilvl w:val="1"/>
          <w:numId w:val="72"/>
        </w:numPr>
        <w:tabs>
          <w:tab w:val="left" w:pos="1276"/>
        </w:tabs>
        <w:spacing w:line="360" w:lineRule="auto"/>
        <w:ind w:hanging="1156"/>
        <w:jc w:val="both"/>
        <w:rPr>
          <w:b/>
        </w:rPr>
      </w:pPr>
      <w:bookmarkStart w:id="20" w:name="_Ref497471687"/>
      <w:r w:rsidRPr="0000013F">
        <w:rPr>
          <w:b/>
        </w:rPr>
        <w:t>AUDIT RIGHTS</w:t>
      </w:r>
      <w:bookmarkEnd w:id="20"/>
    </w:p>
    <w:p w:rsidR="00DD7485" w:rsidRPr="0000013F" w:rsidRDefault="00DD7485" w:rsidP="00DD7485">
      <w:pPr>
        <w:pStyle w:val="ListParagraph"/>
        <w:tabs>
          <w:tab w:val="left" w:pos="1276"/>
        </w:tabs>
        <w:spacing w:line="360" w:lineRule="auto"/>
        <w:ind w:left="1276"/>
        <w:jc w:val="both"/>
        <w:rPr>
          <w:lang w:eastAsia="en-ZA"/>
        </w:rPr>
      </w:pPr>
    </w:p>
    <w:p w:rsidR="00DD7485" w:rsidRPr="0000013F" w:rsidRDefault="00BD5288" w:rsidP="00FB1719">
      <w:pPr>
        <w:pStyle w:val="ListParagraph"/>
        <w:numPr>
          <w:ilvl w:val="2"/>
          <w:numId w:val="72"/>
        </w:numPr>
        <w:tabs>
          <w:tab w:val="left" w:pos="1276"/>
          <w:tab w:val="left" w:pos="1418"/>
        </w:tabs>
        <w:spacing w:line="360" w:lineRule="auto"/>
        <w:ind w:left="2127" w:hanging="851"/>
        <w:jc w:val="both"/>
        <w:rPr>
          <w:lang w:eastAsia="en-ZA"/>
        </w:rPr>
      </w:pPr>
      <w:r w:rsidRPr="0000013F">
        <w:rPr>
          <w:lang w:eastAsia="en-ZA"/>
        </w:rPr>
        <w:t xml:space="preserve">The Service Provider shall, for the duration of this Agreement and for a period of five (5) years after the termination of this Agreement, maintain a complete audit trail of the Services performed under this Agreement, sufficient to permit a complete audit thereof. </w:t>
      </w:r>
    </w:p>
    <w:p w:rsidR="00DD7485" w:rsidRPr="0000013F" w:rsidRDefault="00DD7485" w:rsidP="00DD7485">
      <w:pPr>
        <w:pStyle w:val="ListParagraph"/>
        <w:tabs>
          <w:tab w:val="left" w:pos="1276"/>
        </w:tabs>
        <w:spacing w:line="360" w:lineRule="auto"/>
        <w:ind w:left="1276"/>
        <w:jc w:val="both"/>
        <w:rPr>
          <w:lang w:eastAsia="en-ZA"/>
        </w:rPr>
      </w:pPr>
    </w:p>
    <w:p w:rsidR="00DD7485" w:rsidRPr="0000013F" w:rsidRDefault="00BD5288" w:rsidP="00FB1719">
      <w:pPr>
        <w:pStyle w:val="ListParagraph"/>
        <w:numPr>
          <w:ilvl w:val="2"/>
          <w:numId w:val="72"/>
        </w:numPr>
        <w:tabs>
          <w:tab w:val="left" w:pos="1276"/>
          <w:tab w:val="left" w:pos="1418"/>
        </w:tabs>
        <w:spacing w:line="360" w:lineRule="auto"/>
        <w:ind w:left="2127" w:hanging="851"/>
        <w:jc w:val="both"/>
        <w:rPr>
          <w:lang w:eastAsia="en-ZA"/>
        </w:rPr>
      </w:pPr>
      <w:r w:rsidRPr="0000013F">
        <w:rPr>
          <w:lang w:eastAsia="en-ZA"/>
        </w:rPr>
        <w:t xml:space="preserve">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w:t>
      </w:r>
      <w:r w:rsidRPr="0000013F">
        <w:rPr>
          <w:lang w:eastAsia="en-ZA"/>
        </w:rPr>
        <w:lastRenderedPageBreak/>
        <w:t>requirements of any regulatory authority and/or regulators and governmental entities having jurisdiction.</w:t>
      </w:r>
      <w:bookmarkStart w:id="21" w:name="_Toc341103069"/>
      <w:r w:rsidR="00F92844" w:rsidRPr="0000013F">
        <w:rPr>
          <w:lang w:eastAsia="en-ZA"/>
        </w:rPr>
        <w:t xml:space="preserve"> </w:t>
      </w:r>
    </w:p>
    <w:p w:rsidR="00DD7485" w:rsidRPr="0000013F" w:rsidRDefault="00DD7485" w:rsidP="00DD7485">
      <w:pPr>
        <w:pStyle w:val="ListParagraph"/>
        <w:rPr>
          <w:lang w:eastAsia="en-ZA"/>
        </w:rPr>
      </w:pPr>
    </w:p>
    <w:p w:rsidR="00D36652" w:rsidRPr="0000013F" w:rsidRDefault="00BD5288" w:rsidP="00FB1719">
      <w:pPr>
        <w:pStyle w:val="ListParagraph"/>
        <w:numPr>
          <w:ilvl w:val="2"/>
          <w:numId w:val="72"/>
        </w:numPr>
        <w:tabs>
          <w:tab w:val="left" w:pos="1276"/>
          <w:tab w:val="left" w:pos="1418"/>
        </w:tabs>
        <w:spacing w:line="360" w:lineRule="auto"/>
        <w:ind w:left="2127" w:hanging="851"/>
        <w:jc w:val="both"/>
        <w:rPr>
          <w:lang w:eastAsia="en-ZA"/>
        </w:rPr>
      </w:pPr>
      <w:r w:rsidRPr="0000013F">
        <w:rPr>
          <w:lang w:eastAsia="en-ZA"/>
        </w:rPr>
        <w:t xml:space="preserve">All costs incurred in performing audits under this </w:t>
      </w:r>
      <w:r w:rsidR="004C56F9" w:rsidRPr="0000013F">
        <w:rPr>
          <w:b/>
          <w:lang w:eastAsia="en-ZA"/>
        </w:rPr>
        <w:t>C</w:t>
      </w:r>
      <w:r w:rsidRPr="0000013F">
        <w:rPr>
          <w:b/>
          <w:lang w:eastAsia="en-ZA"/>
        </w:rPr>
        <w:t>lause</w:t>
      </w:r>
      <w:r w:rsidR="004C56F9" w:rsidRPr="0000013F">
        <w:rPr>
          <w:b/>
          <w:lang w:eastAsia="en-ZA"/>
        </w:rPr>
        <w:t xml:space="preserve"> </w:t>
      </w:r>
      <w:r w:rsidR="00B21C86" w:rsidRPr="0000013F">
        <w:rPr>
          <w:b/>
          <w:lang w:eastAsia="en-ZA"/>
        </w:rPr>
        <w:fldChar w:fldCharType="begin"/>
      </w:r>
      <w:r w:rsidR="00B21C86" w:rsidRPr="0000013F">
        <w:rPr>
          <w:b/>
          <w:lang w:eastAsia="en-ZA"/>
        </w:rPr>
        <w:instrText xml:space="preserve"> REF _Ref497471687 \r \h </w:instrText>
      </w:r>
      <w:r w:rsidR="0000013F">
        <w:rPr>
          <w:b/>
          <w:lang w:eastAsia="en-ZA"/>
        </w:rPr>
        <w:instrText xml:space="preserve"> \* MERGEFORMAT </w:instrText>
      </w:r>
      <w:r w:rsidR="00B21C86" w:rsidRPr="0000013F">
        <w:rPr>
          <w:b/>
          <w:lang w:eastAsia="en-ZA"/>
        </w:rPr>
      </w:r>
      <w:r w:rsidR="00B21C86" w:rsidRPr="0000013F">
        <w:rPr>
          <w:b/>
          <w:lang w:eastAsia="en-ZA"/>
        </w:rPr>
        <w:fldChar w:fldCharType="separate"/>
      </w:r>
      <w:r w:rsidR="00D21B05">
        <w:rPr>
          <w:b/>
          <w:lang w:eastAsia="en-ZA"/>
        </w:rPr>
        <w:t>6.6</w:t>
      </w:r>
      <w:r w:rsidR="00B21C86" w:rsidRPr="0000013F">
        <w:rPr>
          <w:b/>
          <w:lang w:eastAsia="en-ZA"/>
        </w:rPr>
        <w:fldChar w:fldCharType="end"/>
      </w:r>
      <w:r w:rsidR="00A144E5" w:rsidRPr="0000013F">
        <w:rPr>
          <w:b/>
          <w:color w:val="FF0000"/>
          <w:lang w:eastAsia="en-ZA"/>
        </w:rPr>
        <w:t xml:space="preserve"> </w:t>
      </w:r>
      <w:r w:rsidRPr="0000013F">
        <w:rPr>
          <w:lang w:eastAsia="en-ZA"/>
        </w:rPr>
        <w:t>will be borne by SARS unless audit findings reveal the Service Provider’s non-compliance with the terms of this Agreement and/or Applicable Law</w:t>
      </w:r>
      <w:r w:rsidR="00D43C2B" w:rsidRPr="0000013F">
        <w:rPr>
          <w:lang w:eastAsia="en-ZA"/>
        </w:rPr>
        <w:t xml:space="preserve">, in which event such costs shall be </w:t>
      </w:r>
      <w:r w:rsidR="000B446E" w:rsidRPr="0000013F">
        <w:rPr>
          <w:lang w:eastAsia="en-ZA"/>
        </w:rPr>
        <w:t>borne</w:t>
      </w:r>
      <w:r w:rsidR="00D43C2B" w:rsidRPr="0000013F">
        <w:rPr>
          <w:lang w:eastAsia="en-ZA"/>
        </w:rPr>
        <w:t xml:space="preserve"> by the Service Provider</w:t>
      </w:r>
      <w:r w:rsidRPr="0000013F">
        <w:rPr>
          <w:lang w:eastAsia="en-ZA"/>
        </w:rPr>
        <w:t>.</w:t>
      </w:r>
      <w:bookmarkEnd w:id="21"/>
    </w:p>
    <w:p w:rsidR="00D36652" w:rsidRPr="0000013F" w:rsidRDefault="00D36652" w:rsidP="009E3FFB">
      <w:pPr>
        <w:pStyle w:val="ListParagraph"/>
        <w:tabs>
          <w:tab w:val="left" w:pos="1276"/>
        </w:tabs>
        <w:spacing w:line="360" w:lineRule="auto"/>
        <w:ind w:left="1440"/>
        <w:jc w:val="both"/>
        <w:rPr>
          <w:lang w:eastAsia="en-ZA"/>
        </w:rPr>
      </w:pPr>
    </w:p>
    <w:p w:rsidR="006C5F1E" w:rsidRPr="0000013F" w:rsidRDefault="006C5F1E" w:rsidP="00FB1719">
      <w:pPr>
        <w:pStyle w:val="ListParagraph"/>
        <w:numPr>
          <w:ilvl w:val="1"/>
          <w:numId w:val="72"/>
        </w:numPr>
        <w:tabs>
          <w:tab w:val="left" w:pos="1276"/>
        </w:tabs>
        <w:spacing w:line="360" w:lineRule="auto"/>
        <w:ind w:hanging="1156"/>
        <w:jc w:val="both"/>
        <w:rPr>
          <w:b/>
          <w:lang w:eastAsia="en-ZA"/>
        </w:rPr>
      </w:pPr>
      <w:r w:rsidRPr="0000013F">
        <w:rPr>
          <w:b/>
          <w:lang w:eastAsia="en-ZA"/>
        </w:rPr>
        <w:t>SERVICE LEVELS AND PENALTIES</w:t>
      </w:r>
    </w:p>
    <w:p w:rsidR="006C5F1E" w:rsidRPr="0000013F" w:rsidRDefault="006C5F1E" w:rsidP="009E3FFB">
      <w:pPr>
        <w:pStyle w:val="ListParagraph"/>
        <w:tabs>
          <w:tab w:val="left" w:pos="1276"/>
          <w:tab w:val="left" w:pos="1418"/>
        </w:tabs>
        <w:spacing w:line="360" w:lineRule="auto"/>
        <w:ind w:left="2127"/>
        <w:jc w:val="both"/>
        <w:rPr>
          <w:lang w:eastAsia="en-ZA"/>
        </w:rPr>
      </w:pPr>
    </w:p>
    <w:p w:rsidR="006C5F1E" w:rsidRPr="0000013F" w:rsidRDefault="00D43C2B" w:rsidP="00FB1719">
      <w:pPr>
        <w:pStyle w:val="ListParagraph"/>
        <w:numPr>
          <w:ilvl w:val="2"/>
          <w:numId w:val="72"/>
        </w:numPr>
        <w:tabs>
          <w:tab w:val="left" w:pos="1276"/>
          <w:tab w:val="left" w:pos="1418"/>
        </w:tabs>
        <w:spacing w:line="360" w:lineRule="auto"/>
        <w:ind w:left="2127" w:hanging="851"/>
        <w:jc w:val="both"/>
        <w:rPr>
          <w:lang w:eastAsia="en-ZA"/>
        </w:rPr>
      </w:pPr>
      <w:r w:rsidRPr="0000013F">
        <w:t>SARS will, at the time of issuing a Service Request, determine and/or prescribe certain performance standards (Service Levels) that the Service Provider should comply with in the performance of the requested Services</w:t>
      </w:r>
      <w:proofErr w:type="gramStart"/>
      <w:r w:rsidRPr="0000013F">
        <w:t>.</w:t>
      </w:r>
      <w:r w:rsidR="006C5F1E" w:rsidRPr="0000013F">
        <w:rPr>
          <w:lang w:eastAsia="en-ZA"/>
        </w:rPr>
        <w:t>.</w:t>
      </w:r>
      <w:proofErr w:type="gramEnd"/>
      <w:r w:rsidR="006C5F1E" w:rsidRPr="0000013F">
        <w:rPr>
          <w:lang w:eastAsia="en-ZA"/>
        </w:rPr>
        <w:t xml:space="preserve"> The Service Request will also indicate the penalty applicable to the failure to meet a Service Level by the Service Provider. </w:t>
      </w:r>
    </w:p>
    <w:p w:rsidR="006C5F1E" w:rsidRPr="0000013F" w:rsidRDefault="006C5F1E" w:rsidP="009E3FFB">
      <w:pPr>
        <w:pStyle w:val="ListParagraph"/>
        <w:tabs>
          <w:tab w:val="left" w:pos="1276"/>
          <w:tab w:val="left" w:pos="1418"/>
        </w:tabs>
        <w:spacing w:line="360" w:lineRule="auto"/>
        <w:jc w:val="both"/>
        <w:rPr>
          <w:lang w:eastAsia="en-ZA"/>
        </w:rPr>
      </w:pPr>
    </w:p>
    <w:p w:rsidR="00D43C2B" w:rsidRPr="0000013F" w:rsidRDefault="00D43C2B" w:rsidP="00FB1719">
      <w:pPr>
        <w:pStyle w:val="ListParagraph"/>
        <w:numPr>
          <w:ilvl w:val="2"/>
          <w:numId w:val="72"/>
        </w:numPr>
        <w:tabs>
          <w:tab w:val="left" w:pos="1276"/>
          <w:tab w:val="left" w:pos="1418"/>
        </w:tabs>
        <w:spacing w:line="360" w:lineRule="auto"/>
        <w:ind w:left="2127" w:hanging="851"/>
        <w:jc w:val="both"/>
      </w:pPr>
      <w:r w:rsidRPr="0000013F">
        <w:t xml:space="preserve">Failure by the Service Provider to adhere to Service Levels will entitle SARS to levy a financial penalty for the transgressed Service Level. </w:t>
      </w:r>
    </w:p>
    <w:p w:rsidR="00D43C2B" w:rsidRPr="0000013F" w:rsidRDefault="00D43C2B" w:rsidP="00D43C2B">
      <w:pPr>
        <w:widowControl w:val="0"/>
        <w:tabs>
          <w:tab w:val="left" w:pos="1418"/>
        </w:tabs>
        <w:spacing w:line="360" w:lineRule="auto"/>
        <w:ind w:left="1418" w:right="641"/>
        <w:jc w:val="both"/>
        <w:rPr>
          <w:rFonts w:ascii="Arial" w:hAnsi="Arial" w:cs="Arial"/>
        </w:rPr>
      </w:pPr>
    </w:p>
    <w:p w:rsidR="00D43C2B" w:rsidRPr="0000013F" w:rsidRDefault="00D43C2B" w:rsidP="00FB1719">
      <w:pPr>
        <w:pStyle w:val="ListParagraph"/>
        <w:numPr>
          <w:ilvl w:val="2"/>
          <w:numId w:val="72"/>
        </w:numPr>
        <w:tabs>
          <w:tab w:val="left" w:pos="1276"/>
          <w:tab w:val="left" w:pos="1418"/>
        </w:tabs>
        <w:spacing w:line="360" w:lineRule="auto"/>
        <w:ind w:left="2127" w:hanging="851"/>
        <w:jc w:val="both"/>
      </w:pPr>
      <w:r w:rsidRPr="0000013F">
        <w:t>Notwithstanding the imposition of a financial penalty in respect of a Performance Failure, SARS reserves the rights and without derogation to any other remedies it may have in law, to-</w:t>
      </w:r>
    </w:p>
    <w:p w:rsidR="00D43C2B" w:rsidRPr="0000013F" w:rsidRDefault="00D43C2B" w:rsidP="00D43C2B">
      <w:pPr>
        <w:widowControl w:val="0"/>
        <w:tabs>
          <w:tab w:val="left" w:pos="1418"/>
        </w:tabs>
        <w:spacing w:line="360" w:lineRule="auto"/>
        <w:ind w:right="641"/>
        <w:jc w:val="both"/>
        <w:rPr>
          <w:rFonts w:ascii="Arial" w:hAnsi="Arial" w:cs="Arial"/>
        </w:rPr>
      </w:pPr>
    </w:p>
    <w:p w:rsidR="00D43C2B" w:rsidRPr="0000013F" w:rsidRDefault="00D43C2B" w:rsidP="00FB1719">
      <w:pPr>
        <w:pStyle w:val="ListParagraph"/>
        <w:numPr>
          <w:ilvl w:val="3"/>
          <w:numId w:val="72"/>
        </w:numPr>
        <w:tabs>
          <w:tab w:val="left" w:pos="1276"/>
          <w:tab w:val="left" w:pos="1418"/>
          <w:tab w:val="left" w:pos="3119"/>
        </w:tabs>
        <w:spacing w:line="360" w:lineRule="auto"/>
        <w:ind w:left="3119" w:hanging="992"/>
        <w:jc w:val="both"/>
      </w:pPr>
      <w:r w:rsidRPr="0000013F">
        <w:t>terminate the Agreement for breach by the Service Provider;</w:t>
      </w:r>
    </w:p>
    <w:p w:rsidR="00D43C2B" w:rsidRPr="0000013F" w:rsidRDefault="00D43C2B" w:rsidP="00D43C2B">
      <w:pPr>
        <w:widowControl w:val="0"/>
        <w:tabs>
          <w:tab w:val="left" w:pos="900"/>
          <w:tab w:val="left" w:pos="1418"/>
        </w:tabs>
        <w:spacing w:line="360" w:lineRule="auto"/>
        <w:ind w:left="2127" w:right="641"/>
        <w:jc w:val="both"/>
        <w:rPr>
          <w:rFonts w:ascii="Arial" w:hAnsi="Arial" w:cs="Arial"/>
        </w:rPr>
      </w:pPr>
    </w:p>
    <w:p w:rsidR="00D43C2B" w:rsidRPr="0000013F" w:rsidRDefault="00D43C2B" w:rsidP="00FB1719">
      <w:pPr>
        <w:pStyle w:val="ListParagraph"/>
        <w:numPr>
          <w:ilvl w:val="3"/>
          <w:numId w:val="72"/>
        </w:numPr>
        <w:tabs>
          <w:tab w:val="left" w:pos="1276"/>
          <w:tab w:val="left" w:pos="1418"/>
          <w:tab w:val="left" w:pos="3119"/>
        </w:tabs>
        <w:spacing w:line="360" w:lineRule="auto"/>
        <w:ind w:left="3119" w:hanging="992"/>
        <w:jc w:val="both"/>
      </w:pPr>
      <w:r w:rsidRPr="0000013F">
        <w:t>cancel a Service Request with immediate effect; or</w:t>
      </w:r>
    </w:p>
    <w:p w:rsidR="00D43C2B" w:rsidRPr="0000013F" w:rsidRDefault="00D43C2B" w:rsidP="00D43C2B">
      <w:pPr>
        <w:widowControl w:val="0"/>
        <w:tabs>
          <w:tab w:val="left" w:pos="900"/>
          <w:tab w:val="left" w:pos="1418"/>
        </w:tabs>
        <w:spacing w:line="360" w:lineRule="auto"/>
        <w:ind w:left="2127" w:right="641"/>
        <w:jc w:val="both"/>
        <w:rPr>
          <w:rFonts w:ascii="Arial" w:hAnsi="Arial" w:cs="Arial"/>
        </w:rPr>
      </w:pPr>
    </w:p>
    <w:p w:rsidR="00D43C2B" w:rsidRPr="0000013F" w:rsidRDefault="00D43C2B" w:rsidP="00FB1719">
      <w:pPr>
        <w:pStyle w:val="ListParagraph"/>
        <w:numPr>
          <w:ilvl w:val="3"/>
          <w:numId w:val="72"/>
        </w:numPr>
        <w:tabs>
          <w:tab w:val="left" w:pos="1276"/>
          <w:tab w:val="left" w:pos="1418"/>
          <w:tab w:val="left" w:pos="3119"/>
        </w:tabs>
        <w:spacing w:line="360" w:lineRule="auto"/>
        <w:ind w:left="3119" w:hanging="992"/>
        <w:jc w:val="both"/>
      </w:pPr>
      <w:proofErr w:type="gramStart"/>
      <w:r w:rsidRPr="0000013F">
        <w:t>reallocate</w:t>
      </w:r>
      <w:proofErr w:type="gramEnd"/>
      <w:r w:rsidRPr="0000013F">
        <w:t xml:space="preserve"> with immediate effect the Service Request to another service provider. In such an event, the outgoing Service Provider shall be obliged, and for the Service Provider’s own account, to assist in a seamless transition of the Services to the incoming service provider.</w:t>
      </w:r>
    </w:p>
    <w:p w:rsidR="00D43C2B" w:rsidRPr="0000013F" w:rsidRDefault="00D43C2B" w:rsidP="00D43C2B">
      <w:pPr>
        <w:widowControl w:val="0"/>
        <w:tabs>
          <w:tab w:val="left" w:pos="900"/>
          <w:tab w:val="left" w:pos="1418"/>
        </w:tabs>
        <w:spacing w:line="360" w:lineRule="auto"/>
        <w:ind w:right="641"/>
        <w:jc w:val="both"/>
        <w:rPr>
          <w:rFonts w:ascii="Arial" w:hAnsi="Arial" w:cs="Arial"/>
        </w:rPr>
      </w:pPr>
      <w:r w:rsidRPr="0000013F">
        <w:rPr>
          <w:rFonts w:ascii="Arial" w:hAnsi="Arial" w:cs="Arial"/>
        </w:rPr>
        <w:lastRenderedPageBreak/>
        <w:t xml:space="preserve"> </w:t>
      </w:r>
    </w:p>
    <w:p w:rsidR="00D43C2B" w:rsidRPr="0000013F" w:rsidRDefault="00D43C2B" w:rsidP="00FB1719">
      <w:pPr>
        <w:pStyle w:val="ListParagraph"/>
        <w:numPr>
          <w:ilvl w:val="2"/>
          <w:numId w:val="72"/>
        </w:numPr>
        <w:tabs>
          <w:tab w:val="left" w:pos="1276"/>
          <w:tab w:val="left" w:pos="1418"/>
        </w:tabs>
        <w:spacing w:line="360" w:lineRule="auto"/>
        <w:ind w:left="2127" w:hanging="851"/>
        <w:jc w:val="both"/>
      </w:pPr>
      <w:r w:rsidRPr="0000013F">
        <w:t xml:space="preserve">Cancelation or reallocation of Services in respect of a Service Request in terms of this clause shall be without any liability to SARS except for payment for the Services already rendered by the Service Provider, less applicable financial penalties. </w:t>
      </w:r>
    </w:p>
    <w:p w:rsidR="006C5F1E" w:rsidRPr="0000013F" w:rsidRDefault="006C5F1E" w:rsidP="00FB1719">
      <w:pPr>
        <w:tabs>
          <w:tab w:val="left" w:pos="1276"/>
          <w:tab w:val="left" w:pos="1418"/>
        </w:tabs>
        <w:spacing w:line="360" w:lineRule="auto"/>
        <w:jc w:val="both"/>
        <w:rPr>
          <w:lang w:eastAsia="en-ZA"/>
        </w:rPr>
      </w:pPr>
    </w:p>
    <w:p w:rsidR="006C5F1E" w:rsidRPr="0000013F" w:rsidRDefault="00EC19BD" w:rsidP="00FB1719">
      <w:pPr>
        <w:pStyle w:val="ListParagraph"/>
        <w:numPr>
          <w:ilvl w:val="1"/>
          <w:numId w:val="72"/>
        </w:numPr>
        <w:tabs>
          <w:tab w:val="left" w:pos="1276"/>
        </w:tabs>
        <w:spacing w:line="360" w:lineRule="auto"/>
        <w:ind w:hanging="1156"/>
        <w:jc w:val="both"/>
        <w:rPr>
          <w:b/>
          <w:lang w:eastAsia="en-ZA"/>
        </w:rPr>
      </w:pPr>
      <w:r w:rsidRPr="0000013F">
        <w:rPr>
          <w:b/>
          <w:lang w:eastAsia="en-ZA"/>
        </w:rPr>
        <w:t>THIRD PARTY SERVICE PROVIDER CO-OPERATION</w:t>
      </w:r>
    </w:p>
    <w:p w:rsidR="006C5F1E" w:rsidRPr="0000013F" w:rsidRDefault="006C5F1E" w:rsidP="009E3FFB">
      <w:pPr>
        <w:pStyle w:val="ListParagraph"/>
        <w:tabs>
          <w:tab w:val="left" w:pos="1276"/>
          <w:tab w:val="left" w:pos="1418"/>
        </w:tabs>
        <w:spacing w:line="360" w:lineRule="auto"/>
        <w:ind w:left="2880"/>
        <w:jc w:val="both"/>
        <w:rPr>
          <w:lang w:eastAsia="en-ZA"/>
        </w:rPr>
      </w:pPr>
    </w:p>
    <w:p w:rsidR="006C5F1E" w:rsidRPr="00FB1719" w:rsidRDefault="006C5F1E" w:rsidP="00FB1719">
      <w:pPr>
        <w:pStyle w:val="ListParagraph"/>
        <w:numPr>
          <w:ilvl w:val="2"/>
          <w:numId w:val="72"/>
        </w:numPr>
        <w:tabs>
          <w:tab w:val="left" w:pos="1276"/>
          <w:tab w:val="left" w:pos="1418"/>
        </w:tabs>
        <w:spacing w:line="360" w:lineRule="auto"/>
        <w:ind w:left="2127" w:hanging="851"/>
        <w:jc w:val="both"/>
        <w:rPr>
          <w:b/>
          <w:lang w:eastAsia="en-ZA"/>
        </w:rPr>
      </w:pPr>
      <w:r w:rsidRPr="00FB1719">
        <w:rPr>
          <w:lang w:eastAsia="en-ZA"/>
        </w:rPr>
        <w:t>As part of the Services, where appropriate and when requested by SARS to do so, the Service Provider shall provide full co-operation to other third party service providers that might be contracted by SARS on the same engagement</w:t>
      </w:r>
      <w:r w:rsidR="00283806" w:rsidRPr="00FB1719">
        <w:rPr>
          <w:lang w:eastAsia="en-ZA"/>
        </w:rPr>
        <w:t xml:space="preserve"> or </w:t>
      </w:r>
      <w:r w:rsidR="0064181F" w:rsidRPr="00FB1719">
        <w:rPr>
          <w:lang w:eastAsia="en-ZA"/>
        </w:rPr>
        <w:t xml:space="preserve">for purposes contemplated in </w:t>
      </w:r>
      <w:r w:rsidR="00283806" w:rsidRPr="00FB1719">
        <w:rPr>
          <w:lang w:eastAsia="en-ZA"/>
        </w:rPr>
        <w:t xml:space="preserve">contemplated in </w:t>
      </w:r>
      <w:r w:rsidR="00283806" w:rsidRPr="00FB1719">
        <w:rPr>
          <w:b/>
          <w:lang w:eastAsia="en-ZA"/>
        </w:rPr>
        <w:t>Clause</w:t>
      </w:r>
      <w:r w:rsidR="00425B87" w:rsidRPr="00FB1719">
        <w:rPr>
          <w:b/>
          <w:lang w:eastAsia="en-ZA"/>
        </w:rPr>
        <w:t xml:space="preserve"> </w:t>
      </w:r>
      <w:r w:rsidR="00B21C86" w:rsidRPr="00FB1719">
        <w:rPr>
          <w:b/>
          <w:lang w:eastAsia="en-ZA"/>
        </w:rPr>
        <w:fldChar w:fldCharType="begin"/>
      </w:r>
      <w:r w:rsidR="00B21C86" w:rsidRPr="00FB1719">
        <w:rPr>
          <w:b/>
          <w:lang w:eastAsia="en-ZA"/>
        </w:rPr>
        <w:instrText xml:space="preserve"> REF _Ref531770134 \r \h </w:instrText>
      </w:r>
      <w:r w:rsidR="0000013F" w:rsidRPr="00FB1719">
        <w:rPr>
          <w:b/>
          <w:lang w:eastAsia="en-ZA"/>
        </w:rPr>
        <w:instrText xml:space="preserve"> \* MERGEFORMAT </w:instrText>
      </w:r>
      <w:r w:rsidR="00B21C86" w:rsidRPr="00FB1719">
        <w:rPr>
          <w:b/>
          <w:lang w:eastAsia="en-ZA"/>
        </w:rPr>
      </w:r>
      <w:r w:rsidR="00B21C86" w:rsidRPr="00FB1719">
        <w:rPr>
          <w:b/>
          <w:lang w:eastAsia="en-ZA"/>
        </w:rPr>
        <w:fldChar w:fldCharType="separate"/>
      </w:r>
      <w:r w:rsidR="00D21B05">
        <w:rPr>
          <w:b/>
          <w:lang w:eastAsia="en-ZA"/>
        </w:rPr>
        <w:t>7.1.5</w:t>
      </w:r>
      <w:r w:rsidR="00B21C86" w:rsidRPr="00FB1719">
        <w:rPr>
          <w:b/>
          <w:lang w:eastAsia="en-ZA"/>
        </w:rPr>
        <w:fldChar w:fldCharType="end"/>
      </w:r>
      <w:r w:rsidR="00B21C86" w:rsidRPr="00FB1719">
        <w:rPr>
          <w:b/>
          <w:lang w:eastAsia="en-ZA"/>
        </w:rPr>
        <w:t xml:space="preserve"> </w:t>
      </w:r>
      <w:r w:rsidR="00283806" w:rsidRPr="00FB1719">
        <w:rPr>
          <w:lang w:eastAsia="en-ZA"/>
        </w:rPr>
        <w:t>below</w:t>
      </w:r>
      <w:r w:rsidR="00B21C86" w:rsidRPr="00FB1719">
        <w:rPr>
          <w:lang w:eastAsia="en-ZA"/>
        </w:rPr>
        <w:t>.</w:t>
      </w:r>
      <w:r w:rsidR="00283806" w:rsidRPr="00FB1719">
        <w:rPr>
          <w:b/>
          <w:lang w:eastAsia="en-ZA"/>
        </w:rPr>
        <w:t xml:space="preserve"> </w:t>
      </w:r>
    </w:p>
    <w:p w:rsidR="006C5F1E" w:rsidRPr="0000013F" w:rsidRDefault="006C5F1E" w:rsidP="009E3FFB">
      <w:pPr>
        <w:pStyle w:val="ListParagraph"/>
        <w:tabs>
          <w:tab w:val="left" w:pos="1276"/>
          <w:tab w:val="left" w:pos="1418"/>
        </w:tabs>
        <w:spacing w:line="360" w:lineRule="auto"/>
        <w:ind w:left="2880"/>
        <w:jc w:val="both"/>
        <w:rPr>
          <w:lang w:eastAsia="en-ZA"/>
        </w:rPr>
      </w:pPr>
    </w:p>
    <w:p w:rsidR="006C5F1E" w:rsidRPr="00FB1719" w:rsidRDefault="006C5F1E" w:rsidP="00FB1719">
      <w:pPr>
        <w:pStyle w:val="ListParagraph"/>
        <w:numPr>
          <w:ilvl w:val="2"/>
          <w:numId w:val="72"/>
        </w:numPr>
        <w:tabs>
          <w:tab w:val="left" w:pos="1276"/>
          <w:tab w:val="left" w:pos="1418"/>
        </w:tabs>
        <w:spacing w:line="360" w:lineRule="auto"/>
        <w:ind w:left="2127" w:hanging="851"/>
        <w:jc w:val="both"/>
        <w:rPr>
          <w:lang w:eastAsia="en-ZA"/>
        </w:rPr>
      </w:pPr>
      <w:r w:rsidRPr="00FB1719">
        <w:rPr>
          <w:lang w:eastAsia="en-ZA"/>
        </w:rPr>
        <w:t>It is, however, agreed that the relationship between the Service Provider and third party service providers will not constitute an alliance and that neither the Service Provider nor the third party service providers will be required to perform quality checks on the work of the other party</w:t>
      </w:r>
      <w:r w:rsidR="0064181F" w:rsidRPr="00FB1719">
        <w:rPr>
          <w:lang w:eastAsia="en-ZA"/>
        </w:rPr>
        <w:t xml:space="preserve">, except where the third Party is appointed for purposes contemplated in </w:t>
      </w:r>
      <w:r w:rsidR="00FB1719">
        <w:rPr>
          <w:b/>
          <w:lang w:eastAsia="en-ZA"/>
        </w:rPr>
        <w:t>C</w:t>
      </w:r>
      <w:r w:rsidR="0064181F" w:rsidRPr="00FB1719">
        <w:rPr>
          <w:b/>
          <w:lang w:eastAsia="en-ZA"/>
        </w:rPr>
        <w:t xml:space="preserve">lause </w:t>
      </w:r>
      <w:r w:rsidR="00FB1719">
        <w:rPr>
          <w:b/>
          <w:lang w:eastAsia="en-ZA"/>
        </w:rPr>
        <w:fldChar w:fldCharType="begin"/>
      </w:r>
      <w:r w:rsidR="00FB1719">
        <w:rPr>
          <w:b/>
          <w:lang w:eastAsia="en-ZA"/>
        </w:rPr>
        <w:instrText xml:space="preserve"> REF _Ref531770134 \r \h </w:instrText>
      </w:r>
      <w:r w:rsidR="00FB1719">
        <w:rPr>
          <w:b/>
          <w:lang w:eastAsia="en-ZA"/>
        </w:rPr>
      </w:r>
      <w:r w:rsidR="00FB1719">
        <w:rPr>
          <w:b/>
          <w:lang w:eastAsia="en-ZA"/>
        </w:rPr>
        <w:fldChar w:fldCharType="separate"/>
      </w:r>
      <w:r w:rsidR="00D21B05">
        <w:rPr>
          <w:b/>
          <w:lang w:eastAsia="en-ZA"/>
        </w:rPr>
        <w:t>7.1.5</w:t>
      </w:r>
      <w:r w:rsidR="00FB1719">
        <w:rPr>
          <w:b/>
          <w:lang w:eastAsia="en-ZA"/>
        </w:rPr>
        <w:fldChar w:fldCharType="end"/>
      </w:r>
      <w:r w:rsidR="00FB1719">
        <w:rPr>
          <w:b/>
          <w:lang w:eastAsia="en-ZA"/>
        </w:rPr>
        <w:t xml:space="preserve"> </w:t>
      </w:r>
      <w:r w:rsidR="0064181F" w:rsidRPr="00FB1719">
        <w:rPr>
          <w:lang w:eastAsia="en-ZA"/>
        </w:rPr>
        <w:t>below</w:t>
      </w:r>
      <w:r w:rsidRPr="00FB1719">
        <w:rPr>
          <w:lang w:eastAsia="en-ZA"/>
        </w:rPr>
        <w:t xml:space="preserve">.    </w:t>
      </w:r>
    </w:p>
    <w:p w:rsidR="00E76472" w:rsidRPr="0000013F" w:rsidRDefault="00E76472" w:rsidP="00FB1719">
      <w:pPr>
        <w:pStyle w:val="ListParagraph"/>
        <w:tabs>
          <w:tab w:val="left" w:pos="1276"/>
          <w:tab w:val="left" w:pos="1418"/>
        </w:tabs>
        <w:spacing w:line="360" w:lineRule="auto"/>
        <w:ind w:left="2880"/>
        <w:jc w:val="both"/>
      </w:pPr>
    </w:p>
    <w:p w:rsidR="0021232A" w:rsidRPr="0000013F" w:rsidRDefault="00274594" w:rsidP="00FB1719">
      <w:pPr>
        <w:pStyle w:val="ListParagraph"/>
        <w:numPr>
          <w:ilvl w:val="0"/>
          <w:numId w:val="1"/>
        </w:numPr>
        <w:tabs>
          <w:tab w:val="clear" w:pos="720"/>
          <w:tab w:val="left" w:pos="1276"/>
        </w:tabs>
        <w:spacing w:line="360" w:lineRule="auto"/>
        <w:ind w:left="1260" w:hanging="976"/>
        <w:jc w:val="both"/>
        <w:rPr>
          <w:b/>
        </w:rPr>
      </w:pPr>
      <w:r w:rsidRPr="00FB1719">
        <w:rPr>
          <w:b/>
        </w:rPr>
        <w:t>SARS OBLIGATIONS</w:t>
      </w:r>
    </w:p>
    <w:p w:rsidR="00274594" w:rsidRPr="00FB1719" w:rsidRDefault="00973A2D" w:rsidP="00FB1719">
      <w:pPr>
        <w:pStyle w:val="ListParagraph"/>
        <w:tabs>
          <w:tab w:val="left" w:pos="1276"/>
          <w:tab w:val="left" w:pos="1418"/>
        </w:tabs>
        <w:spacing w:line="360" w:lineRule="auto"/>
        <w:ind w:left="2880"/>
        <w:jc w:val="both"/>
        <w:rPr>
          <w:b/>
        </w:rPr>
      </w:pPr>
      <w:r w:rsidRPr="00FB1719">
        <w:rPr>
          <w:b/>
        </w:rPr>
        <w:fldChar w:fldCharType="begin"/>
      </w:r>
      <w:r w:rsidRPr="00FB1719">
        <w:rPr>
          <w:b/>
        </w:rPr>
        <w:instrText xml:space="preserve"> TC "</w:instrText>
      </w:r>
      <w:bookmarkStart w:id="22" w:name="_Toc531778141"/>
      <w:r w:rsidR="0021232A" w:rsidRPr="00FB1719">
        <w:rPr>
          <w:b/>
        </w:rPr>
        <w:instrText>7</w:instrText>
      </w:r>
      <w:r w:rsidRPr="00FB1719">
        <w:rPr>
          <w:b/>
        </w:rPr>
        <w:instrText>.   SARS’S OBLIGATIONS</w:instrText>
      </w:r>
      <w:bookmarkEnd w:id="22"/>
      <w:r w:rsidRPr="00FB1719">
        <w:rPr>
          <w:b/>
        </w:rPr>
        <w:instrText xml:space="preserve">" \f C \l "1" </w:instrText>
      </w:r>
      <w:r w:rsidRPr="00FB1719">
        <w:rPr>
          <w:b/>
        </w:rPr>
        <w:fldChar w:fldCharType="end"/>
      </w:r>
    </w:p>
    <w:p w:rsidR="00274594" w:rsidRPr="0000013F" w:rsidRDefault="00274594" w:rsidP="00FB1719">
      <w:pPr>
        <w:pStyle w:val="ListParagraph"/>
        <w:numPr>
          <w:ilvl w:val="1"/>
          <w:numId w:val="74"/>
        </w:numPr>
        <w:ind w:left="1276" w:hanging="992"/>
      </w:pPr>
      <w:r w:rsidRPr="0000013F">
        <w:t>SARS undertakes t</w:t>
      </w:r>
      <w:r w:rsidR="0059085D" w:rsidRPr="0000013F">
        <w:t>o -</w:t>
      </w:r>
    </w:p>
    <w:p w:rsidR="00274594" w:rsidRPr="0000013F" w:rsidRDefault="00274594" w:rsidP="00D7500D">
      <w:pPr>
        <w:pStyle w:val="ListParagraph"/>
        <w:spacing w:line="360" w:lineRule="auto"/>
        <w:ind w:left="1276"/>
        <w:jc w:val="both"/>
      </w:pPr>
    </w:p>
    <w:p w:rsidR="0021232A" w:rsidRPr="0000013F" w:rsidRDefault="00274594" w:rsidP="00425B87">
      <w:pPr>
        <w:pStyle w:val="ListParagraph"/>
        <w:numPr>
          <w:ilvl w:val="2"/>
          <w:numId w:val="74"/>
        </w:numPr>
        <w:tabs>
          <w:tab w:val="left" w:pos="1276"/>
          <w:tab w:val="left" w:pos="1418"/>
          <w:tab w:val="left" w:pos="3119"/>
        </w:tabs>
        <w:spacing w:line="360" w:lineRule="auto"/>
        <w:ind w:left="2127" w:hanging="851"/>
        <w:jc w:val="both"/>
      </w:pPr>
      <w:r w:rsidRPr="0000013F">
        <w:t xml:space="preserve">Nominate </w:t>
      </w:r>
      <w:r w:rsidR="00681A96" w:rsidRPr="0000013F">
        <w:t xml:space="preserve">a </w:t>
      </w:r>
      <w:r w:rsidR="00AD5B9E" w:rsidRPr="0000013F">
        <w:t>Designated Representative</w:t>
      </w:r>
      <w:r w:rsidR="0059085D" w:rsidRPr="0000013F">
        <w:t xml:space="preserve"> </w:t>
      </w:r>
      <w:r w:rsidRPr="0000013F">
        <w:t>who will be responsible for</w:t>
      </w:r>
      <w:r w:rsidR="005949C4" w:rsidRPr="0000013F">
        <w:t xml:space="preserve"> </w:t>
      </w:r>
      <w:r w:rsidRPr="0000013F">
        <w:t>managing the delivery of the Services by the Service Provider, including but not limited to:</w:t>
      </w:r>
    </w:p>
    <w:p w:rsidR="0021232A" w:rsidRPr="0000013F" w:rsidRDefault="0021232A" w:rsidP="00425B87">
      <w:pPr>
        <w:pStyle w:val="ListParagraph"/>
      </w:pPr>
    </w:p>
    <w:p w:rsidR="00274594" w:rsidRPr="0000013F" w:rsidRDefault="00B65719" w:rsidP="00FB1719">
      <w:pPr>
        <w:pStyle w:val="ListParagraph"/>
        <w:numPr>
          <w:ilvl w:val="3"/>
          <w:numId w:val="74"/>
        </w:numPr>
        <w:tabs>
          <w:tab w:val="left" w:pos="1276"/>
          <w:tab w:val="left" w:pos="1418"/>
          <w:tab w:val="left" w:pos="3119"/>
        </w:tabs>
        <w:spacing w:line="360" w:lineRule="auto"/>
        <w:ind w:firstLine="1407"/>
        <w:jc w:val="both"/>
      </w:pPr>
      <w:r w:rsidRPr="0000013F">
        <w:t xml:space="preserve">Approving </w:t>
      </w:r>
      <w:r w:rsidR="00274594" w:rsidRPr="0000013F">
        <w:t xml:space="preserve">invoices submitted by </w:t>
      </w:r>
      <w:r w:rsidR="00274594" w:rsidRPr="0000013F">
        <w:rPr>
          <w:lang w:val="en-ZA"/>
        </w:rPr>
        <w:t>the Service Provider</w:t>
      </w:r>
      <w:r w:rsidR="00274594" w:rsidRPr="0000013F">
        <w:t>;</w:t>
      </w:r>
    </w:p>
    <w:p w:rsidR="00356958" w:rsidRPr="0000013F" w:rsidRDefault="00356958" w:rsidP="00D7500D">
      <w:pPr>
        <w:pStyle w:val="ListParagraph"/>
        <w:tabs>
          <w:tab w:val="num" w:pos="3420"/>
        </w:tabs>
        <w:spacing w:line="360" w:lineRule="auto"/>
        <w:ind w:left="3402" w:hanging="1275"/>
        <w:jc w:val="both"/>
      </w:pPr>
    </w:p>
    <w:p w:rsidR="000E17C0" w:rsidRPr="0000013F" w:rsidRDefault="00B65719" w:rsidP="00FB1719">
      <w:pPr>
        <w:pStyle w:val="ListParagraph"/>
        <w:numPr>
          <w:ilvl w:val="3"/>
          <w:numId w:val="74"/>
        </w:numPr>
        <w:tabs>
          <w:tab w:val="left" w:pos="1276"/>
          <w:tab w:val="left" w:pos="1418"/>
          <w:tab w:val="left" w:pos="3119"/>
        </w:tabs>
        <w:spacing w:line="360" w:lineRule="auto"/>
        <w:ind w:firstLine="1407"/>
        <w:jc w:val="both"/>
      </w:pPr>
      <w:r w:rsidRPr="0000013F">
        <w:t xml:space="preserve">Convening </w:t>
      </w:r>
      <w:r w:rsidR="000E17C0" w:rsidRPr="0000013F">
        <w:t>meetings with the Service Provider;</w:t>
      </w:r>
    </w:p>
    <w:p w:rsidR="001253C9" w:rsidRPr="0000013F" w:rsidRDefault="001253C9" w:rsidP="001253C9">
      <w:pPr>
        <w:pStyle w:val="ListParagraph"/>
        <w:tabs>
          <w:tab w:val="left" w:pos="2127"/>
        </w:tabs>
        <w:spacing w:line="360" w:lineRule="auto"/>
        <w:ind w:left="3402"/>
        <w:jc w:val="both"/>
      </w:pPr>
    </w:p>
    <w:p w:rsidR="00114DA4" w:rsidRPr="0000013F" w:rsidRDefault="00B65719" w:rsidP="00FB1719">
      <w:pPr>
        <w:pStyle w:val="ListParagraph"/>
        <w:numPr>
          <w:ilvl w:val="3"/>
          <w:numId w:val="74"/>
        </w:numPr>
        <w:tabs>
          <w:tab w:val="left" w:pos="1276"/>
          <w:tab w:val="left" w:pos="1418"/>
          <w:tab w:val="left" w:pos="3119"/>
        </w:tabs>
        <w:spacing w:line="360" w:lineRule="auto"/>
        <w:ind w:left="3119" w:hanging="992"/>
        <w:jc w:val="both"/>
      </w:pPr>
      <w:r w:rsidRPr="0000013F">
        <w:t xml:space="preserve">Providing </w:t>
      </w:r>
      <w:r w:rsidR="00114DA4" w:rsidRPr="0000013F">
        <w:t>feedback to the Service Provider on Deliverables</w:t>
      </w:r>
      <w:r w:rsidR="000E17C0" w:rsidRPr="0000013F">
        <w:t>; and</w:t>
      </w:r>
    </w:p>
    <w:p w:rsidR="00114DA4" w:rsidRPr="0000013F" w:rsidRDefault="00114DA4" w:rsidP="00D7500D">
      <w:pPr>
        <w:pStyle w:val="ListParagraph"/>
        <w:spacing w:line="360" w:lineRule="auto"/>
      </w:pPr>
    </w:p>
    <w:p w:rsidR="00274594" w:rsidRPr="0000013F" w:rsidRDefault="00B65719" w:rsidP="00FB1719">
      <w:pPr>
        <w:pStyle w:val="ListParagraph"/>
        <w:numPr>
          <w:ilvl w:val="3"/>
          <w:numId w:val="74"/>
        </w:numPr>
        <w:tabs>
          <w:tab w:val="left" w:pos="1276"/>
          <w:tab w:val="left" w:pos="1418"/>
          <w:tab w:val="left" w:pos="3119"/>
        </w:tabs>
        <w:spacing w:line="360" w:lineRule="auto"/>
        <w:ind w:firstLine="1407"/>
        <w:jc w:val="both"/>
      </w:pPr>
      <w:r w:rsidRPr="0000013F">
        <w:t xml:space="preserve">Approving </w:t>
      </w:r>
      <w:r w:rsidR="000E17C0" w:rsidRPr="0000013F">
        <w:t>and sign</w:t>
      </w:r>
      <w:r w:rsidR="0059085D" w:rsidRPr="0000013F">
        <w:t>ing</w:t>
      </w:r>
      <w:r w:rsidR="000E17C0" w:rsidRPr="0000013F">
        <w:t>-off</w:t>
      </w:r>
      <w:r w:rsidR="00274594" w:rsidRPr="0000013F">
        <w:t xml:space="preserve"> </w:t>
      </w:r>
      <w:r w:rsidRPr="0000013F">
        <w:t>o</w:t>
      </w:r>
      <w:r w:rsidR="00D43C2B" w:rsidRPr="0000013F">
        <w:t>n</w:t>
      </w:r>
      <w:r w:rsidRPr="0000013F">
        <w:t xml:space="preserve"> </w:t>
      </w:r>
      <w:r w:rsidR="00274594" w:rsidRPr="0000013F">
        <w:t>Deliverables.</w:t>
      </w:r>
    </w:p>
    <w:p w:rsidR="00274594" w:rsidRPr="0000013F" w:rsidRDefault="00274594" w:rsidP="00D7500D">
      <w:pPr>
        <w:pStyle w:val="ListParagraph"/>
        <w:tabs>
          <w:tab w:val="num" w:pos="2160"/>
        </w:tabs>
        <w:spacing w:line="360" w:lineRule="auto"/>
        <w:ind w:left="2160" w:hanging="900"/>
      </w:pPr>
    </w:p>
    <w:p w:rsidR="006C3138" w:rsidRPr="0000013F" w:rsidRDefault="00274594" w:rsidP="00425B87">
      <w:pPr>
        <w:pStyle w:val="ListParagraph"/>
        <w:numPr>
          <w:ilvl w:val="2"/>
          <w:numId w:val="74"/>
        </w:numPr>
        <w:tabs>
          <w:tab w:val="left" w:pos="1276"/>
          <w:tab w:val="left" w:pos="1418"/>
        </w:tabs>
        <w:spacing w:line="360" w:lineRule="auto"/>
        <w:ind w:left="2127" w:hanging="851"/>
        <w:jc w:val="both"/>
      </w:pPr>
      <w:r w:rsidRPr="0000013F">
        <w:t xml:space="preserve">If required by </w:t>
      </w:r>
      <w:r w:rsidRPr="0000013F">
        <w:rPr>
          <w:lang w:val="en-ZA"/>
        </w:rPr>
        <w:t>the Service Provider</w:t>
      </w:r>
      <w:r w:rsidRPr="0000013F">
        <w:t xml:space="preserve">, furnish </w:t>
      </w:r>
      <w:r w:rsidRPr="0000013F">
        <w:rPr>
          <w:lang w:val="en-ZA"/>
        </w:rPr>
        <w:t xml:space="preserve">the Service Provider </w:t>
      </w:r>
      <w:r w:rsidRPr="0000013F">
        <w:t xml:space="preserve">with any relevant information necessary for </w:t>
      </w:r>
      <w:r w:rsidRPr="0000013F">
        <w:rPr>
          <w:lang w:val="en-ZA"/>
        </w:rPr>
        <w:t xml:space="preserve">the Service Provider </w:t>
      </w:r>
      <w:r w:rsidRPr="0000013F">
        <w:t>to perform the Services in compliance with the terms and conditions of this Agreement.</w:t>
      </w:r>
    </w:p>
    <w:p w:rsidR="00425B87" w:rsidRPr="0000013F" w:rsidRDefault="00425B87" w:rsidP="00FB1719">
      <w:pPr>
        <w:pStyle w:val="ListParagraph"/>
        <w:tabs>
          <w:tab w:val="left" w:pos="1276"/>
          <w:tab w:val="left" w:pos="1418"/>
        </w:tabs>
        <w:spacing w:line="360" w:lineRule="auto"/>
        <w:ind w:left="2127"/>
        <w:jc w:val="both"/>
      </w:pPr>
    </w:p>
    <w:p w:rsidR="00425B87" w:rsidRPr="0000013F" w:rsidRDefault="00425B87" w:rsidP="00FB1719">
      <w:pPr>
        <w:pStyle w:val="ListParagraph"/>
        <w:numPr>
          <w:ilvl w:val="2"/>
          <w:numId w:val="74"/>
        </w:numPr>
        <w:tabs>
          <w:tab w:val="left" w:pos="1276"/>
          <w:tab w:val="left" w:pos="1418"/>
        </w:tabs>
        <w:spacing w:line="360" w:lineRule="auto"/>
        <w:ind w:left="2127" w:hanging="851"/>
        <w:jc w:val="both"/>
      </w:pPr>
      <w:r w:rsidRPr="0000013F">
        <w:t>Where applicable, provide the Service Provider with its response to and/or comments on draft documents, reports, and findings within seven (7) days of receipt of such documents.</w:t>
      </w:r>
    </w:p>
    <w:p w:rsidR="00BD4DDF" w:rsidRPr="0000013F" w:rsidRDefault="00BD4DDF" w:rsidP="00FB1719">
      <w:pPr>
        <w:pStyle w:val="ListParagraph"/>
        <w:tabs>
          <w:tab w:val="left" w:pos="1276"/>
          <w:tab w:val="left" w:pos="1418"/>
        </w:tabs>
        <w:spacing w:line="360" w:lineRule="auto"/>
        <w:ind w:left="2127"/>
        <w:jc w:val="both"/>
      </w:pPr>
    </w:p>
    <w:p w:rsidR="006C3138" w:rsidRPr="0000013F" w:rsidRDefault="00F0256F" w:rsidP="00FB1719">
      <w:pPr>
        <w:pStyle w:val="ListParagraph"/>
        <w:numPr>
          <w:ilvl w:val="2"/>
          <w:numId w:val="74"/>
        </w:numPr>
        <w:tabs>
          <w:tab w:val="left" w:pos="1276"/>
          <w:tab w:val="left" w:pos="1418"/>
        </w:tabs>
        <w:spacing w:line="360" w:lineRule="auto"/>
        <w:ind w:left="2127" w:hanging="851"/>
        <w:jc w:val="both"/>
      </w:pPr>
      <w:r w:rsidRPr="0000013F">
        <w:t xml:space="preserve">Subject to compliance with SARS’s access and </w:t>
      </w:r>
      <w:r w:rsidR="0059085D" w:rsidRPr="0000013F">
        <w:t xml:space="preserve">physical </w:t>
      </w:r>
      <w:r w:rsidRPr="0000013F">
        <w:t>security p</w:t>
      </w:r>
      <w:r w:rsidR="00866876" w:rsidRPr="0000013F">
        <w:t>o</w:t>
      </w:r>
      <w:r w:rsidRPr="0000013F">
        <w:t>l</w:t>
      </w:r>
      <w:r w:rsidR="00866876" w:rsidRPr="0000013F">
        <w:t>icie</w:t>
      </w:r>
      <w:r w:rsidRPr="0000013F">
        <w:t>s, p</w:t>
      </w:r>
      <w:r w:rsidR="00274594" w:rsidRPr="0000013F">
        <w:t xml:space="preserve">rovide the </w:t>
      </w:r>
      <w:r w:rsidR="00274594" w:rsidRPr="0000013F">
        <w:rPr>
          <w:lang w:val="en-ZA"/>
        </w:rPr>
        <w:t>Service Provider</w:t>
      </w:r>
      <w:r w:rsidR="00274594" w:rsidRPr="0000013F">
        <w:t xml:space="preserve">’s personnel with access to the premises of SARS </w:t>
      </w:r>
      <w:r w:rsidR="002E5B3E" w:rsidRPr="0000013F">
        <w:t xml:space="preserve">if necessary </w:t>
      </w:r>
      <w:r w:rsidR="00274594" w:rsidRPr="0000013F">
        <w:t>for the purposes of rendering the Services</w:t>
      </w:r>
      <w:r w:rsidR="003C65BE" w:rsidRPr="0000013F">
        <w:t>.</w:t>
      </w:r>
    </w:p>
    <w:p w:rsidR="003C65BE" w:rsidRPr="0000013F" w:rsidRDefault="003C65BE" w:rsidP="002E1CEB">
      <w:pPr>
        <w:pStyle w:val="ListParagraph"/>
        <w:tabs>
          <w:tab w:val="left" w:pos="1276"/>
        </w:tabs>
        <w:spacing w:line="360" w:lineRule="auto"/>
        <w:ind w:left="2160"/>
        <w:jc w:val="both"/>
      </w:pPr>
    </w:p>
    <w:p w:rsidR="003C65BE" w:rsidRPr="00FB1719" w:rsidRDefault="00425B87" w:rsidP="00FB1719">
      <w:pPr>
        <w:pStyle w:val="ListParagraph"/>
        <w:numPr>
          <w:ilvl w:val="2"/>
          <w:numId w:val="74"/>
        </w:numPr>
        <w:tabs>
          <w:tab w:val="left" w:pos="1276"/>
          <w:tab w:val="left" w:pos="1418"/>
        </w:tabs>
        <w:spacing w:line="360" w:lineRule="auto"/>
        <w:ind w:left="2127" w:hanging="851"/>
        <w:jc w:val="both"/>
      </w:pPr>
      <w:bookmarkStart w:id="23" w:name="_Ref531770134"/>
      <w:r w:rsidRPr="00FB1719">
        <w:t>Monitor</w:t>
      </w:r>
      <w:r w:rsidR="003C65BE" w:rsidRPr="00FB1719">
        <w:t xml:space="preserve"> and review the Service Provider’s performance in terms of this Agreement. SARS</w:t>
      </w:r>
      <w:r w:rsidR="0064181F" w:rsidRPr="00FB1719">
        <w:t>,</w:t>
      </w:r>
      <w:r w:rsidR="003C65BE" w:rsidRPr="00FB1719">
        <w:t xml:space="preserve"> however, reserves the right, at its exclusive discretion, to appoint a third party to monitor and review the Service Provider’s performance in terms of this Agreement</w:t>
      </w:r>
      <w:r w:rsidR="0064181F" w:rsidRPr="00FB1719">
        <w:t xml:space="preserve">. For this purpose SARS shall not appoint any service provider appointed pursuant to </w:t>
      </w:r>
      <w:r w:rsidR="0064181F" w:rsidRPr="00FB1719">
        <w:rPr>
          <w:b/>
        </w:rPr>
        <w:t>RFP 052/2018</w:t>
      </w:r>
      <w:r w:rsidR="0064181F" w:rsidRPr="00FB1719">
        <w:t xml:space="preserve"> </w:t>
      </w:r>
      <w:r w:rsidR="003C65BE" w:rsidRPr="00FB1719">
        <w:t>;</w:t>
      </w:r>
      <w:bookmarkEnd w:id="23"/>
    </w:p>
    <w:p w:rsidR="003C65BE" w:rsidRPr="0000013F" w:rsidRDefault="003C65BE" w:rsidP="002E1CEB">
      <w:pPr>
        <w:pStyle w:val="ListParagraph"/>
        <w:tabs>
          <w:tab w:val="left" w:pos="1276"/>
        </w:tabs>
        <w:spacing w:line="360" w:lineRule="auto"/>
        <w:ind w:left="2160"/>
        <w:jc w:val="both"/>
      </w:pPr>
    </w:p>
    <w:p w:rsidR="003C65BE" w:rsidRPr="0000013F" w:rsidRDefault="005949C4" w:rsidP="00FB1719">
      <w:pPr>
        <w:pStyle w:val="ListParagraph"/>
        <w:numPr>
          <w:ilvl w:val="2"/>
          <w:numId w:val="74"/>
        </w:numPr>
        <w:tabs>
          <w:tab w:val="left" w:pos="1276"/>
          <w:tab w:val="left" w:pos="1418"/>
        </w:tabs>
        <w:spacing w:line="360" w:lineRule="auto"/>
        <w:ind w:left="2127" w:hanging="851"/>
        <w:jc w:val="both"/>
      </w:pPr>
      <w:bookmarkStart w:id="24" w:name="_Ref524513302"/>
      <w:r w:rsidRPr="0000013F">
        <w:t xml:space="preserve">Where applicable, </w:t>
      </w:r>
      <w:r w:rsidR="003C65BE" w:rsidRPr="0000013F">
        <w:t>ensure that it designates employees for skills transfer purposes, and furnish the Service Provider with names of such designated employees;</w:t>
      </w:r>
      <w:bookmarkEnd w:id="24"/>
    </w:p>
    <w:p w:rsidR="003C65BE" w:rsidRPr="0000013F" w:rsidRDefault="003C65BE" w:rsidP="003C65BE">
      <w:pPr>
        <w:widowControl w:val="0"/>
        <w:spacing w:line="360" w:lineRule="auto"/>
        <w:ind w:left="720"/>
        <w:jc w:val="both"/>
        <w:rPr>
          <w:rFonts w:ascii="Arial" w:hAnsi="Arial" w:cs="Arial"/>
        </w:rPr>
      </w:pPr>
    </w:p>
    <w:p w:rsidR="003C65BE" w:rsidRPr="0000013F" w:rsidRDefault="00425B87" w:rsidP="00FB1719">
      <w:pPr>
        <w:pStyle w:val="ListParagraph"/>
        <w:numPr>
          <w:ilvl w:val="2"/>
          <w:numId w:val="74"/>
        </w:numPr>
        <w:tabs>
          <w:tab w:val="left" w:pos="1276"/>
          <w:tab w:val="left" w:pos="1418"/>
        </w:tabs>
        <w:spacing w:line="360" w:lineRule="auto"/>
        <w:ind w:left="2127" w:hanging="851"/>
        <w:jc w:val="both"/>
      </w:pPr>
      <w:r w:rsidRPr="0000013F">
        <w:t>Ensure</w:t>
      </w:r>
      <w:r w:rsidR="003C65BE" w:rsidRPr="0000013F">
        <w:t xml:space="preserve"> that the designated employees contemplated in </w:t>
      </w:r>
      <w:r w:rsidR="003C65BE" w:rsidRPr="0000013F">
        <w:rPr>
          <w:b/>
        </w:rPr>
        <w:t xml:space="preserve">Clause </w:t>
      </w:r>
      <w:r w:rsidR="00B21C86" w:rsidRPr="00FB1719">
        <w:rPr>
          <w:b/>
        </w:rPr>
        <w:fldChar w:fldCharType="begin"/>
      </w:r>
      <w:r w:rsidR="00B21C86" w:rsidRPr="0000013F">
        <w:rPr>
          <w:b/>
        </w:rPr>
        <w:instrText xml:space="preserve"> REF _Ref524513302 \r \h </w:instrText>
      </w:r>
      <w:r w:rsidR="0000013F">
        <w:rPr>
          <w:b/>
        </w:rPr>
        <w:instrText xml:space="preserve"> \* MERGEFORMAT </w:instrText>
      </w:r>
      <w:r w:rsidR="00B21C86" w:rsidRPr="00FB1719">
        <w:rPr>
          <w:b/>
        </w:rPr>
      </w:r>
      <w:r w:rsidR="00B21C86" w:rsidRPr="00FB1719">
        <w:rPr>
          <w:b/>
        </w:rPr>
        <w:fldChar w:fldCharType="separate"/>
      </w:r>
      <w:r w:rsidR="00D21B05">
        <w:rPr>
          <w:b/>
        </w:rPr>
        <w:t>7.1.6</w:t>
      </w:r>
      <w:r w:rsidR="00B21C86" w:rsidRPr="00FB1719">
        <w:rPr>
          <w:b/>
        </w:rPr>
        <w:fldChar w:fldCharType="end"/>
      </w:r>
      <w:r w:rsidR="00B21C86" w:rsidRPr="00FB1719">
        <w:rPr>
          <w:b/>
        </w:rPr>
        <w:t xml:space="preserve"> </w:t>
      </w:r>
      <w:r w:rsidR="003C65BE" w:rsidRPr="0000013F">
        <w:t>above avail themselves and cooperate with the Service Provider for skills transfer purposes.</w:t>
      </w:r>
    </w:p>
    <w:p w:rsidR="00431295" w:rsidRPr="0000013F" w:rsidRDefault="00431295" w:rsidP="00431295">
      <w:pPr>
        <w:pStyle w:val="ListParagraph"/>
      </w:pPr>
    </w:p>
    <w:p w:rsidR="00274594" w:rsidRPr="0000013F" w:rsidRDefault="00274594" w:rsidP="00D7500D">
      <w:pPr>
        <w:pStyle w:val="ListParagraph"/>
        <w:numPr>
          <w:ilvl w:val="0"/>
          <w:numId w:val="1"/>
        </w:numPr>
        <w:tabs>
          <w:tab w:val="clear" w:pos="720"/>
          <w:tab w:val="left" w:pos="1260"/>
        </w:tabs>
        <w:spacing w:line="360" w:lineRule="auto"/>
        <w:ind w:left="1260" w:hanging="976"/>
        <w:jc w:val="both"/>
        <w:rPr>
          <w:b/>
        </w:rPr>
      </w:pPr>
      <w:bookmarkStart w:id="25" w:name="_Ref531769873"/>
      <w:r w:rsidRPr="0000013F">
        <w:rPr>
          <w:b/>
        </w:rPr>
        <w:t>INTELLECTUAL PROPERTY RIGHTS</w:t>
      </w:r>
      <w:bookmarkEnd w:id="25"/>
      <w:r w:rsidR="00973A2D" w:rsidRPr="0000013F">
        <w:rPr>
          <w:b/>
        </w:rPr>
        <w:fldChar w:fldCharType="begin"/>
      </w:r>
      <w:r w:rsidR="00973A2D" w:rsidRPr="0000013F">
        <w:instrText xml:space="preserve"> TC "</w:instrText>
      </w:r>
      <w:bookmarkStart w:id="26" w:name="_Toc531778142"/>
      <w:r w:rsidR="00425B87" w:rsidRPr="0000013F">
        <w:rPr>
          <w:b/>
        </w:rPr>
        <w:instrText>8</w:instrText>
      </w:r>
      <w:r w:rsidR="00973A2D" w:rsidRPr="0000013F">
        <w:rPr>
          <w:b/>
        </w:rPr>
        <w:instrText>.  INTELLECTUAL PROPERTY RIGHTS</w:instrText>
      </w:r>
      <w:bookmarkEnd w:id="26"/>
      <w:r w:rsidR="00973A2D" w:rsidRPr="0000013F">
        <w:instrText xml:space="preserve">" \f C \l "1" </w:instrText>
      </w:r>
      <w:r w:rsidR="00973A2D" w:rsidRPr="0000013F">
        <w:rPr>
          <w:b/>
        </w:rPr>
        <w:fldChar w:fldCharType="end"/>
      </w:r>
    </w:p>
    <w:p w:rsidR="00274594" w:rsidRPr="0000013F" w:rsidRDefault="00274594" w:rsidP="00D7500D">
      <w:pPr>
        <w:pStyle w:val="ListParagraph"/>
        <w:tabs>
          <w:tab w:val="left" w:pos="1276"/>
        </w:tabs>
        <w:spacing w:line="360" w:lineRule="auto"/>
        <w:ind w:left="1276"/>
        <w:jc w:val="both"/>
      </w:pPr>
    </w:p>
    <w:p w:rsidR="00E74CC0" w:rsidRPr="0000013F" w:rsidRDefault="00EC19BD" w:rsidP="00FB1719">
      <w:pPr>
        <w:pStyle w:val="ListParagraph"/>
        <w:numPr>
          <w:ilvl w:val="1"/>
          <w:numId w:val="75"/>
        </w:numPr>
        <w:spacing w:line="360" w:lineRule="auto"/>
        <w:ind w:hanging="976"/>
        <w:jc w:val="both"/>
      </w:pPr>
      <w:bookmarkStart w:id="27" w:name="_Ref341885736"/>
      <w:r w:rsidRPr="0000013F">
        <w:rPr>
          <w:color w:val="FF0000"/>
        </w:rPr>
        <w:t xml:space="preserve"> </w:t>
      </w:r>
      <w:r w:rsidR="00E74CC0" w:rsidRPr="0000013F">
        <w:t xml:space="preserve">Subject to </w:t>
      </w:r>
      <w:r w:rsidR="00E74CC0" w:rsidRPr="0000013F">
        <w:rPr>
          <w:b/>
        </w:rPr>
        <w:t xml:space="preserve">Clause </w:t>
      </w:r>
      <w:r w:rsidR="00B21C86" w:rsidRPr="00FB1719">
        <w:rPr>
          <w:b/>
        </w:rPr>
        <w:fldChar w:fldCharType="begin"/>
      </w:r>
      <w:r w:rsidR="00B21C86" w:rsidRPr="0000013F">
        <w:rPr>
          <w:b/>
        </w:rPr>
        <w:instrText xml:space="preserve"> REF _Ref531337342 \r \h </w:instrText>
      </w:r>
      <w:r w:rsidR="0000013F">
        <w:rPr>
          <w:b/>
        </w:rPr>
        <w:instrText xml:space="preserve"> \* MERGEFORMAT </w:instrText>
      </w:r>
      <w:r w:rsidR="00B21C86" w:rsidRPr="00FB1719">
        <w:rPr>
          <w:b/>
        </w:rPr>
      </w:r>
      <w:r w:rsidR="00B21C86" w:rsidRPr="00FB1719">
        <w:rPr>
          <w:b/>
        </w:rPr>
        <w:fldChar w:fldCharType="separate"/>
      </w:r>
      <w:r w:rsidR="00D21B05">
        <w:rPr>
          <w:b/>
        </w:rPr>
        <w:t>8.2</w:t>
      </w:r>
      <w:r w:rsidR="00B21C86" w:rsidRPr="00FB1719">
        <w:rPr>
          <w:b/>
        </w:rPr>
        <w:fldChar w:fldCharType="end"/>
      </w:r>
      <w:r w:rsidR="001B47AF" w:rsidRPr="0000013F">
        <w:rPr>
          <w:b/>
        </w:rPr>
        <w:t xml:space="preserve"> </w:t>
      </w:r>
      <w:r w:rsidR="00E74CC0" w:rsidRPr="0000013F">
        <w:t xml:space="preserve">below, each Party shall retain all right, title and interest, in and to its processes, designs, drawings, specifications, formulae, databases, algorithms, models, methods, know-how, techniques, concepts, ideas, documents or other tools (“Intellectual Property”). </w:t>
      </w:r>
    </w:p>
    <w:bookmarkEnd w:id="27"/>
    <w:p w:rsidR="00696DF9" w:rsidRPr="0000013F" w:rsidRDefault="00696DF9" w:rsidP="00D7500D">
      <w:pPr>
        <w:pStyle w:val="ListParagraph"/>
        <w:spacing w:line="360" w:lineRule="auto"/>
        <w:ind w:left="1260"/>
        <w:jc w:val="both"/>
        <w:rPr>
          <w:lang w:val="en-US"/>
        </w:rPr>
      </w:pPr>
    </w:p>
    <w:p w:rsidR="00AE785B" w:rsidRPr="0000013F" w:rsidRDefault="00EC19BD" w:rsidP="00FB1719">
      <w:pPr>
        <w:pStyle w:val="ListParagraph"/>
        <w:numPr>
          <w:ilvl w:val="1"/>
          <w:numId w:val="75"/>
        </w:numPr>
        <w:spacing w:line="360" w:lineRule="auto"/>
        <w:ind w:hanging="976"/>
        <w:jc w:val="both"/>
        <w:rPr>
          <w:lang w:val="en-US"/>
        </w:rPr>
      </w:pPr>
      <w:bookmarkStart w:id="28" w:name="_Ref524513367"/>
      <w:bookmarkStart w:id="29" w:name="_Ref341885747"/>
      <w:r w:rsidRPr="0000013F">
        <w:t xml:space="preserve"> </w:t>
      </w:r>
      <w:bookmarkStart w:id="30" w:name="_Ref531337342"/>
      <w:r w:rsidR="008B06D8" w:rsidRPr="0000013F">
        <w:t xml:space="preserve">Subject </w:t>
      </w:r>
      <w:r w:rsidR="00E74CC0" w:rsidRPr="0000013F">
        <w:t xml:space="preserve">to pre-existing Intellectual Property rights of the Service Provider and/or any third party, </w:t>
      </w:r>
      <w:r w:rsidR="008B06D8" w:rsidRPr="0000013F">
        <w:t xml:space="preserve">all </w:t>
      </w:r>
      <w:r w:rsidR="00902D53" w:rsidRPr="0000013F">
        <w:t xml:space="preserve">Intellectual Property </w:t>
      </w:r>
      <w:r w:rsidR="008B06D8" w:rsidRPr="0000013F">
        <w:t xml:space="preserve">rights in and to literary works which may be created, written and/or presented by </w:t>
      </w:r>
      <w:r w:rsidR="008B06D8" w:rsidRPr="0000013F">
        <w:rPr>
          <w:lang w:val="en-ZA"/>
        </w:rPr>
        <w:t xml:space="preserve">the Service Provider </w:t>
      </w:r>
      <w:r w:rsidR="008B06D8" w:rsidRPr="0000013F">
        <w:t xml:space="preserve">and or its agents and employees and which relate to the Services will vest exclusively in SARS. To this end, </w:t>
      </w:r>
      <w:r w:rsidR="008B06D8" w:rsidRPr="0000013F">
        <w:rPr>
          <w:lang w:val="en-ZA"/>
        </w:rPr>
        <w:t xml:space="preserve">the Service Provider </w:t>
      </w:r>
      <w:r w:rsidR="008B06D8" w:rsidRPr="0000013F">
        <w:t xml:space="preserve">irrevocably and in perpetuity transfers, makes over and assigns to SARS all such </w:t>
      </w:r>
      <w:r w:rsidR="00902D53" w:rsidRPr="0000013F">
        <w:t xml:space="preserve">Intellectual Property </w:t>
      </w:r>
      <w:r w:rsidR="008B06D8" w:rsidRPr="0000013F">
        <w:t xml:space="preserve">rights which may </w:t>
      </w:r>
      <w:r w:rsidR="00696DF9" w:rsidRPr="0000013F">
        <w:t>come into existence</w:t>
      </w:r>
      <w:r w:rsidR="008B06D8" w:rsidRPr="0000013F">
        <w:t>, which transfer, make over and assignment is accepted by SARS</w:t>
      </w:r>
      <w:r w:rsidR="00BA06E3" w:rsidRPr="0000013F">
        <w:t>.</w:t>
      </w:r>
      <w:bookmarkEnd w:id="28"/>
      <w:bookmarkEnd w:id="30"/>
      <w:r w:rsidR="00BA06E3" w:rsidRPr="0000013F">
        <w:t xml:space="preserve"> </w:t>
      </w:r>
    </w:p>
    <w:bookmarkEnd w:id="29"/>
    <w:p w:rsidR="008B06D8" w:rsidRPr="0000013F" w:rsidRDefault="008B06D8" w:rsidP="002E1CEB">
      <w:pPr>
        <w:pStyle w:val="ListParagraph"/>
        <w:spacing w:line="360" w:lineRule="auto"/>
        <w:ind w:left="1260"/>
        <w:jc w:val="both"/>
        <w:rPr>
          <w:lang w:val="en-US"/>
        </w:rPr>
      </w:pPr>
    </w:p>
    <w:p w:rsidR="008B06D8" w:rsidRPr="0000013F" w:rsidRDefault="00EC19BD" w:rsidP="00FB1719">
      <w:pPr>
        <w:pStyle w:val="ListParagraph"/>
        <w:numPr>
          <w:ilvl w:val="1"/>
          <w:numId w:val="75"/>
        </w:numPr>
        <w:spacing w:line="360" w:lineRule="auto"/>
        <w:ind w:hanging="976"/>
        <w:jc w:val="both"/>
        <w:rPr>
          <w:lang w:val="en-US"/>
        </w:rPr>
      </w:pPr>
      <w:r w:rsidRPr="0000013F">
        <w:t xml:space="preserve"> </w:t>
      </w:r>
      <w:r w:rsidR="008B06D8" w:rsidRPr="0000013F">
        <w:t xml:space="preserve">In addition to the provisions of </w:t>
      </w:r>
      <w:r w:rsidR="008B06D8" w:rsidRPr="0000013F">
        <w:rPr>
          <w:b/>
        </w:rPr>
        <w:t xml:space="preserve">Clause </w:t>
      </w:r>
      <w:r w:rsidR="00B21C86" w:rsidRPr="00FB1719">
        <w:rPr>
          <w:b/>
        </w:rPr>
        <w:fldChar w:fldCharType="begin"/>
      </w:r>
      <w:r w:rsidR="00B21C86" w:rsidRPr="00FB1719">
        <w:rPr>
          <w:b/>
        </w:rPr>
        <w:instrText xml:space="preserve"> REF _Ref531337342 \r \h </w:instrText>
      </w:r>
      <w:r w:rsidR="0000013F">
        <w:rPr>
          <w:b/>
        </w:rPr>
        <w:instrText xml:space="preserve"> \* MERGEFORMAT </w:instrText>
      </w:r>
      <w:r w:rsidR="00B21C86" w:rsidRPr="00FB1719">
        <w:rPr>
          <w:b/>
        </w:rPr>
      </w:r>
      <w:r w:rsidR="00B21C86" w:rsidRPr="00FB1719">
        <w:rPr>
          <w:b/>
        </w:rPr>
        <w:fldChar w:fldCharType="separate"/>
      </w:r>
      <w:r w:rsidR="00D21B05">
        <w:rPr>
          <w:b/>
        </w:rPr>
        <w:t>8.2</w:t>
      </w:r>
      <w:r w:rsidR="00B21C86" w:rsidRPr="00FB1719">
        <w:rPr>
          <w:b/>
        </w:rPr>
        <w:fldChar w:fldCharType="end"/>
      </w:r>
      <w:r w:rsidR="00764350" w:rsidRPr="0000013F">
        <w:rPr>
          <w:b/>
        </w:rPr>
        <w:t xml:space="preserve"> </w:t>
      </w:r>
      <w:r w:rsidR="008B06D8" w:rsidRPr="0000013F">
        <w:t xml:space="preserve">above, </w:t>
      </w:r>
      <w:r w:rsidR="008B06D8" w:rsidRPr="0000013F">
        <w:rPr>
          <w:lang w:val="en-ZA"/>
        </w:rPr>
        <w:t xml:space="preserve">the Service Provider </w:t>
      </w:r>
      <w:r w:rsidR="008B06D8" w:rsidRPr="0000013F">
        <w:rPr>
          <w:lang w:val="en-US"/>
        </w:rPr>
        <w:t xml:space="preserve">waives the moral rights conferred upon </w:t>
      </w:r>
      <w:r w:rsidR="008B06D8" w:rsidRPr="0000013F">
        <w:rPr>
          <w:lang w:val="en-ZA"/>
        </w:rPr>
        <w:t xml:space="preserve">it </w:t>
      </w:r>
      <w:r w:rsidR="008B06D8" w:rsidRPr="0000013F">
        <w:rPr>
          <w:lang w:val="en-US"/>
        </w:rPr>
        <w:t xml:space="preserve">as author </w:t>
      </w:r>
      <w:r w:rsidR="00921119" w:rsidRPr="0000013F">
        <w:rPr>
          <w:lang w:val="en-US"/>
        </w:rPr>
        <w:t xml:space="preserve">of literary works </w:t>
      </w:r>
      <w:r w:rsidR="008B06D8" w:rsidRPr="0000013F">
        <w:rPr>
          <w:lang w:val="en-US"/>
        </w:rPr>
        <w:t xml:space="preserve">by </w:t>
      </w:r>
      <w:r w:rsidR="00921119" w:rsidRPr="0000013F">
        <w:rPr>
          <w:lang w:val="en-US"/>
        </w:rPr>
        <w:t>s</w:t>
      </w:r>
      <w:r w:rsidR="008B06D8" w:rsidRPr="0000013F">
        <w:rPr>
          <w:lang w:val="en-US"/>
        </w:rPr>
        <w:t>ection 20(1) of the Copyright Act, 1978 (Act No. 98 of 1978), as amended.</w:t>
      </w:r>
    </w:p>
    <w:p w:rsidR="00AE785B" w:rsidRPr="0000013F" w:rsidRDefault="00AE785B" w:rsidP="002E1CEB">
      <w:pPr>
        <w:pStyle w:val="ListParagraph"/>
        <w:spacing w:line="360" w:lineRule="auto"/>
        <w:ind w:left="1260"/>
        <w:jc w:val="both"/>
        <w:rPr>
          <w:lang w:val="en-US"/>
        </w:rPr>
      </w:pPr>
    </w:p>
    <w:p w:rsidR="00AE785B" w:rsidRPr="0000013F" w:rsidRDefault="00AE785B" w:rsidP="00FB1719">
      <w:pPr>
        <w:pStyle w:val="ListParagraph"/>
        <w:numPr>
          <w:ilvl w:val="1"/>
          <w:numId w:val="75"/>
        </w:numPr>
        <w:spacing w:line="360" w:lineRule="auto"/>
        <w:ind w:hanging="976"/>
        <w:jc w:val="both"/>
        <w:rPr>
          <w:lang w:val="en-US"/>
        </w:rPr>
      </w:pPr>
      <w:r w:rsidRPr="0000013F">
        <w:t xml:space="preserve">The Service Provider warrants that in providing the Services, it shall not breach or infringe any third party Intellectual Property </w:t>
      </w:r>
      <w:r w:rsidR="00902D53" w:rsidRPr="0000013F">
        <w:t>r</w:t>
      </w:r>
      <w:r w:rsidRPr="0000013F">
        <w:t>ights.</w:t>
      </w:r>
    </w:p>
    <w:p w:rsidR="00AE785B" w:rsidRPr="0000013F" w:rsidRDefault="00AE785B" w:rsidP="00AE785B">
      <w:pPr>
        <w:widowControl w:val="0"/>
        <w:tabs>
          <w:tab w:val="left" w:pos="1418"/>
        </w:tabs>
        <w:spacing w:line="360" w:lineRule="auto"/>
        <w:ind w:left="709" w:right="641"/>
        <w:jc w:val="both"/>
        <w:rPr>
          <w:rFonts w:ascii="Arial" w:hAnsi="Arial" w:cs="Arial"/>
        </w:rPr>
      </w:pPr>
    </w:p>
    <w:p w:rsidR="0090215F" w:rsidRPr="0000013F" w:rsidRDefault="00AE785B" w:rsidP="00FB1719">
      <w:pPr>
        <w:pStyle w:val="ListParagraph"/>
        <w:numPr>
          <w:ilvl w:val="1"/>
          <w:numId w:val="75"/>
        </w:numPr>
        <w:spacing w:line="360" w:lineRule="auto"/>
        <w:ind w:hanging="976"/>
        <w:jc w:val="both"/>
        <w:rPr>
          <w:lang w:val="en-US"/>
        </w:rPr>
      </w:pPr>
      <w:r w:rsidRPr="0000013F">
        <w:t xml:space="preserve">The Service Provider hereby indemnifies and holds SARS harmless against </w:t>
      </w:r>
      <w:r w:rsidR="00C23387" w:rsidRPr="0000013F">
        <w:t>L</w:t>
      </w:r>
      <w:r w:rsidRPr="0000013F">
        <w:t xml:space="preserve">osses, claims, demand, proceedings, damages, costs, charges and expenses of whatsoever nature in respect of the Service Provider’s infringement of Intellectual Property rights of a third party as a result of the action or actions of the Service Provider in </w:t>
      </w:r>
      <w:r w:rsidR="001474F1" w:rsidRPr="0000013F">
        <w:t xml:space="preserve">its </w:t>
      </w:r>
      <w:r w:rsidRPr="0000013F">
        <w:t>execution of this Agreement.</w:t>
      </w:r>
    </w:p>
    <w:p w:rsidR="0090215F" w:rsidRPr="0000013F" w:rsidRDefault="0090215F" w:rsidP="00D7500D">
      <w:pPr>
        <w:pStyle w:val="ListParagraph"/>
        <w:tabs>
          <w:tab w:val="num" w:pos="1260"/>
        </w:tabs>
        <w:spacing w:line="360" w:lineRule="auto"/>
        <w:ind w:left="0"/>
        <w:jc w:val="both"/>
        <w:rPr>
          <w:lang w:val="en-US"/>
        </w:rPr>
      </w:pPr>
    </w:p>
    <w:p w:rsidR="00274594" w:rsidRPr="0000013F" w:rsidRDefault="00274594" w:rsidP="00D7500D">
      <w:pPr>
        <w:pStyle w:val="ListParagraph"/>
        <w:numPr>
          <w:ilvl w:val="0"/>
          <w:numId w:val="1"/>
        </w:numPr>
        <w:tabs>
          <w:tab w:val="clear" w:pos="720"/>
          <w:tab w:val="num" w:pos="1260"/>
        </w:tabs>
        <w:spacing w:line="360" w:lineRule="auto"/>
        <w:ind w:left="1260" w:hanging="976"/>
        <w:jc w:val="both"/>
        <w:rPr>
          <w:b/>
        </w:rPr>
      </w:pPr>
      <w:bookmarkStart w:id="31" w:name="_Ref179272966"/>
      <w:bookmarkStart w:id="32" w:name="_Toc179617258"/>
      <w:r w:rsidRPr="0000013F">
        <w:rPr>
          <w:b/>
        </w:rPr>
        <w:t>CONFIDENTIALITY</w:t>
      </w:r>
      <w:bookmarkEnd w:id="31"/>
      <w:bookmarkEnd w:id="32"/>
      <w:r w:rsidR="00973A2D" w:rsidRPr="0000013F">
        <w:rPr>
          <w:b/>
        </w:rPr>
        <w:fldChar w:fldCharType="begin"/>
      </w:r>
      <w:r w:rsidR="00973A2D" w:rsidRPr="0000013F">
        <w:instrText xml:space="preserve"> TC "</w:instrText>
      </w:r>
      <w:bookmarkStart w:id="33" w:name="_Toc397328219"/>
      <w:bookmarkStart w:id="34" w:name="_Toc531778143"/>
      <w:r w:rsidR="00425B87" w:rsidRPr="0000013F">
        <w:rPr>
          <w:b/>
        </w:rPr>
        <w:instrText>9</w:instrText>
      </w:r>
      <w:r w:rsidR="00973A2D" w:rsidRPr="0000013F">
        <w:rPr>
          <w:b/>
        </w:rPr>
        <w:instrText>.   CONFIDENTIALITY</w:instrText>
      </w:r>
      <w:bookmarkEnd w:id="33"/>
      <w:bookmarkEnd w:id="34"/>
      <w:r w:rsidR="00973A2D" w:rsidRPr="0000013F">
        <w:instrText xml:space="preserve">" \f C \l "1" </w:instrText>
      </w:r>
      <w:r w:rsidR="00973A2D" w:rsidRPr="0000013F">
        <w:rPr>
          <w:b/>
        </w:rPr>
        <w:fldChar w:fldCharType="end"/>
      </w:r>
    </w:p>
    <w:p w:rsidR="00274594" w:rsidRPr="0000013F" w:rsidRDefault="00274594" w:rsidP="00D7500D">
      <w:pPr>
        <w:pStyle w:val="ListParagraph"/>
        <w:tabs>
          <w:tab w:val="num" w:pos="1260"/>
        </w:tabs>
        <w:spacing w:line="360" w:lineRule="auto"/>
        <w:ind w:left="1276"/>
        <w:jc w:val="both"/>
        <w:rPr>
          <w:b/>
        </w:rPr>
      </w:pPr>
    </w:p>
    <w:p w:rsidR="007E30DD" w:rsidRPr="0000013F" w:rsidRDefault="00274594" w:rsidP="00FB1719">
      <w:pPr>
        <w:pStyle w:val="ListParagraph"/>
        <w:numPr>
          <w:ilvl w:val="1"/>
          <w:numId w:val="76"/>
        </w:numPr>
        <w:tabs>
          <w:tab w:val="left" w:pos="1276"/>
        </w:tabs>
        <w:spacing w:line="360" w:lineRule="auto"/>
        <w:ind w:hanging="976"/>
        <w:jc w:val="both"/>
      </w:pPr>
      <w:r w:rsidRPr="0000013F">
        <w:rPr>
          <w:lang w:val="en-ZA"/>
        </w:rPr>
        <w:t xml:space="preserve">The </w:t>
      </w:r>
      <w:r w:rsidR="00040F04" w:rsidRPr="0000013F">
        <w:rPr>
          <w:lang w:val="en-ZA"/>
        </w:rPr>
        <w:t>Parties</w:t>
      </w:r>
      <w:r w:rsidRPr="0000013F">
        <w:rPr>
          <w:lang w:val="en-ZA"/>
        </w:rPr>
        <w:t xml:space="preserve"> </w:t>
      </w:r>
      <w:r w:rsidRPr="0000013F">
        <w:t xml:space="preserve">undertake that for the duration of this Agreement and after the expiration or earlier termination of this Agreement for any reason, </w:t>
      </w:r>
      <w:r w:rsidR="00783C4F" w:rsidRPr="0000013F">
        <w:t>a Party</w:t>
      </w:r>
      <w:r w:rsidRPr="0000013F">
        <w:t xml:space="preserve"> will keep confidential all proprietary information, including any trade secrets and/or all information of a confidential </w:t>
      </w:r>
      <w:r w:rsidR="00BA06E3" w:rsidRPr="0000013F">
        <w:t xml:space="preserve">nature, which </w:t>
      </w:r>
      <w:r w:rsidR="00783C4F" w:rsidRPr="0000013F">
        <w:t xml:space="preserve">a Party communicates to the other Party, its agents and/or employees, </w:t>
      </w:r>
      <w:r w:rsidR="00BA06E3" w:rsidRPr="0000013F">
        <w:t>from time to time</w:t>
      </w:r>
      <w:r w:rsidR="00783C4F" w:rsidRPr="0000013F">
        <w:t xml:space="preserve">. </w:t>
      </w:r>
      <w:r w:rsidRPr="0000013F">
        <w:t xml:space="preserve">This includes the knowledge acquired by </w:t>
      </w:r>
      <w:r w:rsidR="00783C4F" w:rsidRPr="0000013F">
        <w:rPr>
          <w:lang w:val="en-ZA"/>
        </w:rPr>
        <w:t>a Party</w:t>
      </w:r>
      <w:r w:rsidRPr="0000013F">
        <w:t xml:space="preserve">, </w:t>
      </w:r>
      <w:r w:rsidR="00783C4F" w:rsidRPr="0000013F">
        <w:t xml:space="preserve">its </w:t>
      </w:r>
      <w:r w:rsidRPr="0000013F">
        <w:t xml:space="preserve">agents and/or employees </w:t>
      </w:r>
      <w:r w:rsidR="00BA06E3" w:rsidRPr="0000013F">
        <w:t>because</w:t>
      </w:r>
      <w:r w:rsidRPr="0000013F">
        <w:t xml:space="preserve"> of the work to be performed</w:t>
      </w:r>
      <w:r w:rsidR="00783C4F" w:rsidRPr="0000013F">
        <w:t xml:space="preserve"> </w:t>
      </w:r>
      <w:r w:rsidRPr="0000013F">
        <w:t>in terms of this Agreement and which by its nature is intended to be kept confidential.</w:t>
      </w:r>
    </w:p>
    <w:p w:rsidR="001B7208" w:rsidRPr="0000013F" w:rsidRDefault="001B7208" w:rsidP="00D7500D">
      <w:pPr>
        <w:pStyle w:val="ListParagraph"/>
        <w:tabs>
          <w:tab w:val="left" w:pos="1276"/>
        </w:tabs>
        <w:spacing w:line="360" w:lineRule="auto"/>
        <w:ind w:left="1276"/>
        <w:jc w:val="both"/>
      </w:pPr>
    </w:p>
    <w:p w:rsidR="002001FC" w:rsidRPr="0000013F" w:rsidRDefault="000D1FBA" w:rsidP="00FB1719">
      <w:pPr>
        <w:pStyle w:val="ListParagraph"/>
        <w:numPr>
          <w:ilvl w:val="1"/>
          <w:numId w:val="76"/>
        </w:numPr>
        <w:tabs>
          <w:tab w:val="left" w:pos="1276"/>
        </w:tabs>
        <w:spacing w:line="360" w:lineRule="auto"/>
        <w:ind w:hanging="976"/>
        <w:jc w:val="both"/>
      </w:pPr>
      <w:r w:rsidRPr="0000013F">
        <w:lastRenderedPageBreak/>
        <w:t xml:space="preserve">Confidential Information means any proprietary and confidential information or data of any nature, </w:t>
      </w:r>
      <w:r w:rsidR="00BA06E3" w:rsidRPr="0000013F">
        <w:t>tangible,</w:t>
      </w:r>
      <w:r w:rsidRPr="0000013F">
        <w:t xml:space="preserve"> or intangible, oral or in writing, in any form or on any medium.</w:t>
      </w:r>
      <w:r w:rsidR="00B65719" w:rsidRPr="0000013F">
        <w:t xml:space="preserve"> For purposes of this Agreement, the expression “proprietary information  and confidential information of SARS” shall include, but not be limited to, the technical detail, programme content, techniques, know-how, methods of operating, costs, training courses, taxpayer information and names of clients and/or potential clients with whom SARS has not yet contracted but intends contracting for purposes of establishing business relationships to which </w:t>
      </w:r>
      <w:r w:rsidR="00B65719" w:rsidRPr="0000013F">
        <w:rPr>
          <w:lang w:val="en-ZA"/>
        </w:rPr>
        <w:t xml:space="preserve">the Service Provider </w:t>
      </w:r>
      <w:r w:rsidR="00B65719" w:rsidRPr="0000013F">
        <w:t xml:space="preserve">may become privy </w:t>
      </w:r>
      <w:r w:rsidR="002001FC" w:rsidRPr="0000013F">
        <w:t xml:space="preserve">to </w:t>
      </w:r>
      <w:r w:rsidR="00B65719" w:rsidRPr="0000013F">
        <w:t>during the term</w:t>
      </w:r>
      <w:r w:rsidR="002001FC" w:rsidRPr="0000013F">
        <w:t xml:space="preserve"> of the Agreement</w:t>
      </w:r>
      <w:r w:rsidR="00B65719" w:rsidRPr="0000013F">
        <w:t>.</w:t>
      </w:r>
      <w:r w:rsidRPr="0000013F">
        <w:t xml:space="preserve">  </w:t>
      </w:r>
    </w:p>
    <w:p w:rsidR="002001FC" w:rsidRPr="0000013F" w:rsidRDefault="002001FC" w:rsidP="002E1CEB">
      <w:pPr>
        <w:pStyle w:val="ListParagraph"/>
        <w:tabs>
          <w:tab w:val="left" w:pos="1276"/>
        </w:tabs>
        <w:spacing w:line="360" w:lineRule="auto"/>
        <w:ind w:left="1276"/>
        <w:jc w:val="both"/>
      </w:pPr>
    </w:p>
    <w:p w:rsidR="000D1FBA" w:rsidRPr="0000013F" w:rsidRDefault="002001FC" w:rsidP="00FB1719">
      <w:pPr>
        <w:pStyle w:val="ListParagraph"/>
        <w:numPr>
          <w:ilvl w:val="1"/>
          <w:numId w:val="76"/>
        </w:numPr>
        <w:tabs>
          <w:tab w:val="left" w:pos="1276"/>
        </w:tabs>
        <w:spacing w:line="360" w:lineRule="auto"/>
        <w:ind w:hanging="976"/>
        <w:jc w:val="both"/>
      </w:pPr>
      <w:r w:rsidRPr="0000013F">
        <w:t>The Service Provider further</w:t>
      </w:r>
      <w:r w:rsidR="005712D1" w:rsidRPr="0000013F">
        <w:t>,</w:t>
      </w:r>
      <w:r w:rsidRPr="0000013F">
        <w:t xml:space="preserve"> in particular undertakes to keep confidential all SARS Confidential Information and Taxpayer Information as defined in Chapter 6 of the Tax Administration Act, 2011 (Act No. 28 of 2011), as well as any information required to be kept confidential by any other legislation administered by the Commissioner for SARS or otherwise. </w:t>
      </w:r>
      <w:r w:rsidR="000D1FBA" w:rsidRPr="0000013F">
        <w:t xml:space="preserve">.  </w:t>
      </w:r>
    </w:p>
    <w:p w:rsidR="007E30DD" w:rsidRPr="0000013F" w:rsidRDefault="007E30DD" w:rsidP="00D7500D">
      <w:pPr>
        <w:pStyle w:val="ListParagraph"/>
        <w:tabs>
          <w:tab w:val="left" w:pos="1276"/>
        </w:tabs>
        <w:spacing w:line="360" w:lineRule="auto"/>
        <w:ind w:left="1260" w:hanging="44"/>
        <w:jc w:val="both"/>
      </w:pPr>
    </w:p>
    <w:p w:rsidR="007E30DD" w:rsidRPr="0000013F" w:rsidRDefault="00274594" w:rsidP="00FB1719">
      <w:pPr>
        <w:pStyle w:val="ListParagraph"/>
        <w:numPr>
          <w:ilvl w:val="1"/>
          <w:numId w:val="76"/>
        </w:numPr>
        <w:tabs>
          <w:tab w:val="left" w:pos="1276"/>
        </w:tabs>
        <w:spacing w:line="360" w:lineRule="auto"/>
        <w:ind w:hanging="976"/>
        <w:jc w:val="both"/>
      </w:pPr>
      <w:r w:rsidRPr="0000013F">
        <w:t xml:space="preserve">If </w:t>
      </w:r>
      <w:r w:rsidRPr="0000013F">
        <w:rPr>
          <w:lang w:val="en-ZA"/>
        </w:rPr>
        <w:t xml:space="preserve">the Service Provider </w:t>
      </w:r>
      <w:r w:rsidRPr="0000013F">
        <w:t xml:space="preserve">is uncertain about whether information is to be treated as confidential in terms of this </w:t>
      </w:r>
      <w:r w:rsidRPr="0000013F">
        <w:rPr>
          <w:b/>
        </w:rPr>
        <w:t>Clause</w:t>
      </w:r>
      <w:r w:rsidR="00B21C86" w:rsidRPr="00FB1719">
        <w:rPr>
          <w:b/>
        </w:rPr>
        <w:t xml:space="preserve"> </w:t>
      </w:r>
      <w:r w:rsidR="00B21C86" w:rsidRPr="00FB1719">
        <w:rPr>
          <w:b/>
        </w:rPr>
        <w:fldChar w:fldCharType="begin"/>
      </w:r>
      <w:r w:rsidR="00B21C86" w:rsidRPr="00FB1719">
        <w:rPr>
          <w:b/>
        </w:rPr>
        <w:instrText xml:space="preserve"> REF _Ref179272966 \r \h </w:instrText>
      </w:r>
      <w:r w:rsidR="0000013F">
        <w:rPr>
          <w:b/>
        </w:rPr>
        <w:instrText xml:space="preserve"> \* MERGEFORMAT </w:instrText>
      </w:r>
      <w:r w:rsidR="00B21C86" w:rsidRPr="00FB1719">
        <w:rPr>
          <w:b/>
        </w:rPr>
      </w:r>
      <w:r w:rsidR="00B21C86" w:rsidRPr="00FB1719">
        <w:rPr>
          <w:b/>
        </w:rPr>
        <w:fldChar w:fldCharType="separate"/>
      </w:r>
      <w:r w:rsidR="00D21B05">
        <w:rPr>
          <w:b/>
        </w:rPr>
        <w:t>9</w:t>
      </w:r>
      <w:r w:rsidR="00B21C86" w:rsidRPr="00FB1719">
        <w:rPr>
          <w:b/>
        </w:rPr>
        <w:fldChar w:fldCharType="end"/>
      </w:r>
      <w:r w:rsidRPr="0000013F">
        <w:t xml:space="preserve">, it shall be obliged to treat it as such until clearance is obtained, in writing, from SARS. </w:t>
      </w:r>
    </w:p>
    <w:p w:rsidR="007E30DD" w:rsidRPr="0000013F" w:rsidRDefault="007E30DD" w:rsidP="00D7500D">
      <w:pPr>
        <w:pStyle w:val="ListParagraph"/>
        <w:tabs>
          <w:tab w:val="left" w:pos="1276"/>
        </w:tabs>
        <w:spacing w:line="360" w:lineRule="auto"/>
        <w:ind w:left="1260" w:hanging="900"/>
        <w:jc w:val="both"/>
      </w:pPr>
    </w:p>
    <w:p w:rsidR="007E30DD" w:rsidRPr="0000013F" w:rsidRDefault="00274594" w:rsidP="00FB1719">
      <w:pPr>
        <w:pStyle w:val="ListParagraph"/>
        <w:numPr>
          <w:ilvl w:val="1"/>
          <w:numId w:val="76"/>
        </w:numPr>
        <w:tabs>
          <w:tab w:val="left" w:pos="1276"/>
        </w:tabs>
        <w:spacing w:line="360" w:lineRule="auto"/>
        <w:ind w:hanging="976"/>
        <w:jc w:val="both"/>
      </w:pPr>
      <w:r w:rsidRPr="0000013F">
        <w:rPr>
          <w:lang w:val="en-ZA"/>
        </w:rPr>
        <w:t xml:space="preserve">The Service Provider </w:t>
      </w:r>
      <w:r w:rsidRPr="0000013F">
        <w:t xml:space="preserve">shall ensure that prior to commencing the performance of the </w:t>
      </w:r>
      <w:r w:rsidR="00CE7714" w:rsidRPr="0000013F">
        <w:t>Services</w:t>
      </w:r>
      <w:r w:rsidR="001474F1" w:rsidRPr="0000013F">
        <w:t xml:space="preserve"> in terms of the first Service Request that may be issued to it</w:t>
      </w:r>
      <w:r w:rsidR="00CE7714" w:rsidRPr="0000013F">
        <w:t>;</w:t>
      </w:r>
      <w:r w:rsidRPr="0000013F">
        <w:t xml:space="preserve"> </w:t>
      </w:r>
      <w:proofErr w:type="gramStart"/>
      <w:r w:rsidRPr="0000013F">
        <w:t>its</w:t>
      </w:r>
      <w:proofErr w:type="gramEnd"/>
      <w:r w:rsidRPr="0000013F">
        <w:t xml:space="preserve"> </w:t>
      </w:r>
      <w:r w:rsidR="00764D7C" w:rsidRPr="0000013F">
        <w:t xml:space="preserve">Key Personnel </w:t>
      </w:r>
      <w:r w:rsidR="005C6F05" w:rsidRPr="0000013F">
        <w:t xml:space="preserve">and/or </w:t>
      </w:r>
      <w:r w:rsidR="00E74CC0" w:rsidRPr="0000013F">
        <w:t>agents and</w:t>
      </w:r>
      <w:r w:rsidR="00783C4F" w:rsidRPr="0000013F">
        <w:t xml:space="preserve">/or employees </w:t>
      </w:r>
      <w:r w:rsidRPr="0000013F">
        <w:t>in</w:t>
      </w:r>
      <w:r w:rsidR="0037224E" w:rsidRPr="0000013F">
        <w:t xml:space="preserve">volved in the rendering of the </w:t>
      </w:r>
      <w:r w:rsidRPr="0000013F">
        <w:t xml:space="preserve">Services sign the </w:t>
      </w:r>
      <w:r w:rsidRPr="0000013F">
        <w:rPr>
          <w:b/>
          <w:u w:val="single"/>
        </w:rPr>
        <w:t>SARS Oath of Secrecy</w:t>
      </w:r>
      <w:r w:rsidRPr="0000013F">
        <w:t xml:space="preserve"> and </w:t>
      </w:r>
      <w:r w:rsidR="000D1FBA" w:rsidRPr="0000013F">
        <w:t xml:space="preserve">shall </w:t>
      </w:r>
      <w:r w:rsidRPr="0000013F">
        <w:t xml:space="preserve">submit the original thereof to </w:t>
      </w:r>
      <w:r w:rsidR="00EB0A26" w:rsidRPr="0000013F">
        <w:t xml:space="preserve">the </w:t>
      </w:r>
      <w:r w:rsidR="0037224E" w:rsidRPr="0000013F">
        <w:t xml:space="preserve">SARS’s </w:t>
      </w:r>
      <w:r w:rsidR="001474F1" w:rsidRPr="0000013F">
        <w:t xml:space="preserve">Designated Representative. </w:t>
      </w:r>
    </w:p>
    <w:p w:rsidR="003D6BFE" w:rsidRPr="0000013F" w:rsidRDefault="003D6BFE" w:rsidP="00D7500D">
      <w:pPr>
        <w:pStyle w:val="ListParagraph"/>
        <w:spacing w:line="360" w:lineRule="auto"/>
      </w:pPr>
    </w:p>
    <w:p w:rsidR="007E30DD" w:rsidRPr="0000013F" w:rsidRDefault="00274594" w:rsidP="00FB1719">
      <w:pPr>
        <w:pStyle w:val="ListParagraph"/>
        <w:numPr>
          <w:ilvl w:val="1"/>
          <w:numId w:val="76"/>
        </w:numPr>
        <w:tabs>
          <w:tab w:val="left" w:pos="1276"/>
        </w:tabs>
        <w:spacing w:line="360" w:lineRule="auto"/>
        <w:ind w:hanging="976"/>
        <w:jc w:val="both"/>
      </w:pPr>
      <w:r w:rsidRPr="0000013F">
        <w:t xml:space="preserve">Where a Party is threatened with legal action to disclose the confidential information of the other Party, such Party shall give the other Party written notice of such legal action within </w:t>
      </w:r>
      <w:r w:rsidR="00DE646D" w:rsidRPr="0000013F">
        <w:t xml:space="preserve">two </w:t>
      </w:r>
      <w:r w:rsidRPr="0000013F">
        <w:t>(2) days of receipt of the threatened legal action. The Party shall together with the notice referred to above, deliver to the other Party all documentation received or submitted in connection with the threatened legal action.</w:t>
      </w:r>
    </w:p>
    <w:p w:rsidR="007E30DD" w:rsidRPr="0000013F" w:rsidRDefault="007E30DD" w:rsidP="00D7500D">
      <w:pPr>
        <w:pStyle w:val="ListParagraph"/>
        <w:tabs>
          <w:tab w:val="num" w:pos="1260"/>
        </w:tabs>
        <w:spacing w:line="360" w:lineRule="auto"/>
        <w:ind w:left="1260" w:hanging="900"/>
        <w:jc w:val="both"/>
      </w:pPr>
    </w:p>
    <w:p w:rsidR="007E30DD" w:rsidRPr="0000013F" w:rsidRDefault="00274594" w:rsidP="00FB1719">
      <w:pPr>
        <w:pStyle w:val="ListParagraph"/>
        <w:numPr>
          <w:ilvl w:val="1"/>
          <w:numId w:val="76"/>
        </w:numPr>
        <w:tabs>
          <w:tab w:val="left" w:pos="1276"/>
        </w:tabs>
        <w:spacing w:line="360" w:lineRule="auto"/>
        <w:ind w:hanging="976"/>
        <w:jc w:val="both"/>
      </w:pPr>
      <w:r w:rsidRPr="0000013F">
        <w:rPr>
          <w:lang w:val="en-ZA"/>
        </w:rPr>
        <w:t xml:space="preserve">The Service Provider </w:t>
      </w:r>
      <w:r w:rsidRPr="0000013F">
        <w:t xml:space="preserve">specifically acknowledges that all information relating to the Services, including and not limited to, literary works </w:t>
      </w:r>
      <w:r w:rsidRPr="0000013F">
        <w:lastRenderedPageBreak/>
        <w:t xml:space="preserve">produced thereunder are of a sensitive nature and secret. The </w:t>
      </w:r>
      <w:r w:rsidRPr="0000013F">
        <w:rPr>
          <w:lang w:val="en-ZA"/>
        </w:rPr>
        <w:t>Service Provider</w:t>
      </w:r>
      <w:r w:rsidRPr="0000013F">
        <w:t xml:space="preserve"> undertakes not to disclose such information without first obtaining the written consent of SARS. </w:t>
      </w:r>
    </w:p>
    <w:p w:rsidR="002F5981" w:rsidRPr="0000013F" w:rsidRDefault="002F5981" w:rsidP="00FB1719">
      <w:pPr>
        <w:pStyle w:val="ListParagraph"/>
        <w:tabs>
          <w:tab w:val="left" w:pos="1276"/>
        </w:tabs>
        <w:spacing w:line="360" w:lineRule="auto"/>
        <w:ind w:left="1260"/>
        <w:jc w:val="both"/>
      </w:pPr>
    </w:p>
    <w:p w:rsidR="002F5981" w:rsidRPr="0000013F" w:rsidRDefault="00274594" w:rsidP="00FB1719">
      <w:pPr>
        <w:pStyle w:val="ListParagraph"/>
        <w:numPr>
          <w:ilvl w:val="1"/>
          <w:numId w:val="76"/>
        </w:numPr>
        <w:tabs>
          <w:tab w:val="left" w:pos="1276"/>
        </w:tabs>
        <w:spacing w:line="360" w:lineRule="auto"/>
        <w:ind w:hanging="976"/>
        <w:jc w:val="both"/>
      </w:pPr>
      <w:r w:rsidRPr="0000013F">
        <w:rPr>
          <w:lang w:val="en-ZA"/>
        </w:rPr>
        <w:t xml:space="preserve">The Service Provider </w:t>
      </w:r>
      <w:r w:rsidRPr="0000013F">
        <w:t>shall not remove from SARS’s premises any documents nor materials relating to the Services or SARS’s business without first obtaining the written consent of SARS.</w:t>
      </w:r>
      <w:r w:rsidR="00091C94" w:rsidRPr="0000013F">
        <w:rPr>
          <w:sz w:val="20"/>
        </w:rPr>
        <w:t xml:space="preserve">  </w:t>
      </w:r>
    </w:p>
    <w:p w:rsidR="002F5981" w:rsidRPr="0000013F" w:rsidRDefault="002F5981" w:rsidP="009E3FFB">
      <w:pPr>
        <w:pStyle w:val="ListParagraph"/>
        <w:tabs>
          <w:tab w:val="left" w:pos="1276"/>
        </w:tabs>
        <w:spacing w:line="360" w:lineRule="auto"/>
        <w:ind w:left="1276"/>
        <w:jc w:val="both"/>
      </w:pPr>
    </w:p>
    <w:p w:rsidR="002F5981" w:rsidRPr="0000013F" w:rsidRDefault="00E842BF" w:rsidP="00FB1719">
      <w:pPr>
        <w:pStyle w:val="ListParagraph"/>
        <w:numPr>
          <w:ilvl w:val="1"/>
          <w:numId w:val="76"/>
        </w:numPr>
        <w:tabs>
          <w:tab w:val="left" w:pos="1276"/>
        </w:tabs>
        <w:spacing w:line="360" w:lineRule="auto"/>
        <w:ind w:hanging="976"/>
        <w:jc w:val="both"/>
      </w:pPr>
      <w:r w:rsidRPr="0000013F">
        <w:t xml:space="preserve">Upon SARS’s request or </w:t>
      </w:r>
      <w:r w:rsidR="00C23387" w:rsidRPr="0000013F">
        <w:t>completion of a Service Request</w:t>
      </w:r>
      <w:r w:rsidRPr="0000013F">
        <w:t xml:space="preserve">, the </w:t>
      </w:r>
      <w:r w:rsidR="00091C94" w:rsidRPr="0000013F">
        <w:t xml:space="preserve">Service Provider </w:t>
      </w:r>
      <w:r w:rsidRPr="0000013F">
        <w:t xml:space="preserve">will promptly return </w:t>
      </w:r>
      <w:r w:rsidR="004B2BBF" w:rsidRPr="0000013F">
        <w:t xml:space="preserve">all documents, materials, </w:t>
      </w:r>
      <w:r w:rsidR="00BA06E3" w:rsidRPr="0000013F">
        <w:t>information,</w:t>
      </w:r>
      <w:r w:rsidR="004B2BBF" w:rsidRPr="0000013F">
        <w:t xml:space="preserve"> or data</w:t>
      </w:r>
      <w:r w:rsidRPr="0000013F">
        <w:t xml:space="preserve"> </w:t>
      </w:r>
      <w:r w:rsidR="00B65719" w:rsidRPr="0000013F">
        <w:t xml:space="preserve">relating to the Services </w:t>
      </w:r>
      <w:r w:rsidRPr="0000013F">
        <w:t>to SARS</w:t>
      </w:r>
      <w:r w:rsidR="00BA06E3" w:rsidRPr="0000013F">
        <w:t xml:space="preserve">. </w:t>
      </w:r>
      <w:r w:rsidR="004B2BBF" w:rsidRPr="0000013F">
        <w:t xml:space="preserve">Data must be returned </w:t>
      </w:r>
      <w:r w:rsidRPr="0000013F">
        <w:t>in a form reasonably acceptable to SARS or, if SARS so elects</w:t>
      </w:r>
      <w:r w:rsidR="007C5B2F" w:rsidRPr="0000013F">
        <w:t>,</w:t>
      </w:r>
      <w:r w:rsidR="004B2BBF" w:rsidRPr="0000013F">
        <w:t xml:space="preserve"> the Service Provider must</w:t>
      </w:r>
      <w:r w:rsidRPr="0000013F">
        <w:t xml:space="preserve"> destroy such data promptly.  </w:t>
      </w:r>
    </w:p>
    <w:p w:rsidR="002F5981" w:rsidRPr="0000013F" w:rsidRDefault="002F5981" w:rsidP="009E3FFB">
      <w:pPr>
        <w:pStyle w:val="ListParagraph"/>
        <w:tabs>
          <w:tab w:val="left" w:pos="1276"/>
        </w:tabs>
        <w:spacing w:line="360" w:lineRule="auto"/>
        <w:ind w:left="900"/>
        <w:jc w:val="both"/>
      </w:pPr>
    </w:p>
    <w:p w:rsidR="00535E85" w:rsidRPr="0000013F" w:rsidRDefault="00274594" w:rsidP="00FB1719">
      <w:pPr>
        <w:pStyle w:val="ListParagraph"/>
        <w:numPr>
          <w:ilvl w:val="1"/>
          <w:numId w:val="76"/>
        </w:numPr>
        <w:tabs>
          <w:tab w:val="left" w:pos="1276"/>
        </w:tabs>
        <w:spacing w:line="360" w:lineRule="auto"/>
        <w:ind w:hanging="976"/>
        <w:jc w:val="both"/>
      </w:pPr>
      <w:r w:rsidRPr="0000013F">
        <w:rPr>
          <w:lang w:val="en-ZA"/>
        </w:rPr>
        <w:t>The</w:t>
      </w:r>
      <w:r w:rsidR="00414D4A" w:rsidRPr="0000013F">
        <w:t xml:space="preserve"> provisions of this C</w:t>
      </w:r>
      <w:r w:rsidRPr="0000013F">
        <w:t>lause shall survive the termination or cancellation of this Agre</w:t>
      </w:r>
      <w:r w:rsidR="00CA2A8D" w:rsidRPr="0000013F">
        <w:t>ement for any reason whatsoever.</w:t>
      </w:r>
    </w:p>
    <w:p w:rsidR="00751E9E" w:rsidRPr="0000013F" w:rsidRDefault="00751E9E" w:rsidP="00751E9E">
      <w:pPr>
        <w:pStyle w:val="ListParagraph"/>
        <w:tabs>
          <w:tab w:val="left" w:pos="1260"/>
        </w:tabs>
        <w:spacing w:line="360" w:lineRule="auto"/>
        <w:ind w:left="1260"/>
        <w:jc w:val="both"/>
      </w:pPr>
    </w:p>
    <w:p w:rsidR="00274594" w:rsidRPr="0000013F" w:rsidRDefault="00274594" w:rsidP="00D7500D">
      <w:pPr>
        <w:pStyle w:val="ListParagraph"/>
        <w:numPr>
          <w:ilvl w:val="0"/>
          <w:numId w:val="1"/>
        </w:numPr>
        <w:tabs>
          <w:tab w:val="clear" w:pos="720"/>
          <w:tab w:val="left" w:pos="1260"/>
        </w:tabs>
        <w:spacing w:line="360" w:lineRule="auto"/>
        <w:ind w:left="1260" w:hanging="976"/>
        <w:jc w:val="both"/>
      </w:pPr>
      <w:r w:rsidRPr="0000013F">
        <w:rPr>
          <w:b/>
        </w:rPr>
        <w:t>SECURITY VETTING OF SERVICE PROVIDER</w:t>
      </w:r>
      <w:r w:rsidR="002E625A" w:rsidRPr="0000013F">
        <w:rPr>
          <w:b/>
        </w:rPr>
        <w:t>’S</w:t>
      </w:r>
      <w:r w:rsidRPr="0000013F">
        <w:rPr>
          <w:b/>
        </w:rPr>
        <w:t xml:space="preserve"> RESOURCES</w:t>
      </w:r>
      <w:r w:rsidR="00973A2D" w:rsidRPr="0000013F">
        <w:rPr>
          <w:b/>
        </w:rPr>
        <w:fldChar w:fldCharType="begin"/>
      </w:r>
      <w:r w:rsidR="00973A2D" w:rsidRPr="0000013F">
        <w:instrText xml:space="preserve"> TC "</w:instrText>
      </w:r>
      <w:bookmarkStart w:id="35" w:name="_Toc531778144"/>
      <w:r w:rsidR="00973A2D" w:rsidRPr="0000013F">
        <w:rPr>
          <w:b/>
        </w:rPr>
        <w:instrText>1</w:instrText>
      </w:r>
      <w:r w:rsidR="00425B87" w:rsidRPr="0000013F">
        <w:rPr>
          <w:b/>
        </w:rPr>
        <w:instrText>0</w:instrText>
      </w:r>
      <w:r w:rsidR="00973A2D" w:rsidRPr="0000013F">
        <w:rPr>
          <w:b/>
        </w:rPr>
        <w:instrText>.   SECURITY VETTING OF SERVICE PROVIDER’S RESOURCES</w:instrText>
      </w:r>
      <w:bookmarkEnd w:id="35"/>
      <w:r w:rsidR="00973A2D" w:rsidRPr="0000013F">
        <w:instrText xml:space="preserve">" \f C \l "1" </w:instrText>
      </w:r>
      <w:r w:rsidR="00973A2D" w:rsidRPr="0000013F">
        <w:rPr>
          <w:b/>
        </w:rPr>
        <w:fldChar w:fldCharType="end"/>
      </w:r>
    </w:p>
    <w:p w:rsidR="00274594" w:rsidRPr="0000013F" w:rsidRDefault="00274594" w:rsidP="00D7500D">
      <w:pPr>
        <w:pStyle w:val="ListParagraph"/>
        <w:tabs>
          <w:tab w:val="left" w:pos="1276"/>
        </w:tabs>
        <w:spacing w:line="360" w:lineRule="auto"/>
        <w:ind w:left="1276" w:hanging="850"/>
        <w:jc w:val="both"/>
        <w:rPr>
          <w:b/>
        </w:rPr>
      </w:pPr>
    </w:p>
    <w:p w:rsidR="007E30DD" w:rsidRPr="0000013F" w:rsidRDefault="00274594" w:rsidP="00FB1719">
      <w:pPr>
        <w:pStyle w:val="ListParagraph"/>
        <w:numPr>
          <w:ilvl w:val="1"/>
          <w:numId w:val="77"/>
        </w:numPr>
        <w:tabs>
          <w:tab w:val="left" w:pos="1276"/>
        </w:tabs>
        <w:spacing w:line="360" w:lineRule="auto"/>
        <w:ind w:hanging="1036"/>
        <w:jc w:val="both"/>
      </w:pPr>
      <w:r w:rsidRPr="0000013F">
        <w:t xml:space="preserve">SARS reserves the right at its sole and absolute discretion to </w:t>
      </w:r>
      <w:r w:rsidR="00CE7714" w:rsidRPr="0000013F">
        <w:t xml:space="preserve">perform </w:t>
      </w:r>
      <w:r w:rsidRPr="0000013F">
        <w:t xml:space="preserve">a security check (vetting) on </w:t>
      </w:r>
      <w:r w:rsidRPr="0000013F">
        <w:rPr>
          <w:lang w:val="en-ZA"/>
        </w:rPr>
        <w:t>the Service Provider</w:t>
      </w:r>
      <w:r w:rsidR="00EB0A26" w:rsidRPr="0000013F">
        <w:rPr>
          <w:lang w:val="en-ZA"/>
        </w:rPr>
        <w:t>’s</w:t>
      </w:r>
      <w:r w:rsidRPr="0000013F">
        <w:rPr>
          <w:lang w:val="en-ZA"/>
        </w:rPr>
        <w:t xml:space="preserve"> </w:t>
      </w:r>
      <w:r w:rsidR="00764D7C" w:rsidRPr="0000013F">
        <w:t>Key P</w:t>
      </w:r>
      <w:r w:rsidR="0037224E" w:rsidRPr="0000013F">
        <w:t>ersonnel and/or agents</w:t>
      </w:r>
      <w:r w:rsidRPr="0000013F">
        <w:t>.</w:t>
      </w:r>
    </w:p>
    <w:p w:rsidR="00DE646D" w:rsidRPr="0000013F" w:rsidRDefault="00DE646D" w:rsidP="00D7500D">
      <w:pPr>
        <w:pStyle w:val="ListParagraph"/>
        <w:spacing w:line="360" w:lineRule="auto"/>
        <w:ind w:left="1320" w:hanging="44"/>
        <w:jc w:val="center"/>
      </w:pPr>
    </w:p>
    <w:p w:rsidR="00274594" w:rsidRPr="0000013F" w:rsidRDefault="00274594" w:rsidP="00FB1719">
      <w:pPr>
        <w:pStyle w:val="ListParagraph"/>
        <w:numPr>
          <w:ilvl w:val="1"/>
          <w:numId w:val="77"/>
        </w:numPr>
        <w:tabs>
          <w:tab w:val="left" w:pos="1276"/>
        </w:tabs>
        <w:spacing w:line="360" w:lineRule="auto"/>
        <w:ind w:hanging="1036"/>
        <w:jc w:val="both"/>
      </w:pPr>
      <w:r w:rsidRPr="0000013F">
        <w:t xml:space="preserve">Where SARS </w:t>
      </w:r>
      <w:r w:rsidR="00CE7714" w:rsidRPr="0000013F">
        <w:t>establishes</w:t>
      </w:r>
      <w:r w:rsidR="0037224E" w:rsidRPr="0000013F">
        <w:t xml:space="preserve"> the </w:t>
      </w:r>
      <w:r w:rsidRPr="0000013F">
        <w:rPr>
          <w:lang w:val="en-ZA"/>
        </w:rPr>
        <w:t>Service Provider</w:t>
      </w:r>
      <w:r w:rsidR="0037224E" w:rsidRPr="0000013F">
        <w:rPr>
          <w:lang w:val="en-ZA"/>
        </w:rPr>
        <w:t>’s</w:t>
      </w:r>
      <w:r w:rsidRPr="0000013F">
        <w:rPr>
          <w:lang w:val="en-ZA"/>
        </w:rPr>
        <w:t xml:space="preserve"> </w:t>
      </w:r>
      <w:r w:rsidR="00764D7C" w:rsidRPr="0000013F">
        <w:t>K</w:t>
      </w:r>
      <w:r w:rsidR="0037224E" w:rsidRPr="0000013F">
        <w:t xml:space="preserve">ey </w:t>
      </w:r>
      <w:r w:rsidR="00764D7C" w:rsidRPr="0000013F">
        <w:t>P</w:t>
      </w:r>
      <w:r w:rsidR="0037224E" w:rsidRPr="0000013F">
        <w:t xml:space="preserve">ersonnel and/or agents </w:t>
      </w:r>
      <w:r w:rsidRPr="0000013F">
        <w:t xml:space="preserve">to be a security risk, SARS will inform </w:t>
      </w:r>
      <w:r w:rsidRPr="0000013F">
        <w:rPr>
          <w:lang w:val="en-ZA"/>
        </w:rPr>
        <w:t xml:space="preserve">the Service Provider </w:t>
      </w:r>
      <w:r w:rsidRPr="0000013F">
        <w:t xml:space="preserve">accordingly and </w:t>
      </w:r>
      <w:r w:rsidRPr="0000013F">
        <w:rPr>
          <w:lang w:val="en-ZA"/>
        </w:rPr>
        <w:t>the Service Provider</w:t>
      </w:r>
      <w:r w:rsidRPr="0000013F">
        <w:t xml:space="preserve"> shall replace such </w:t>
      </w:r>
      <w:r w:rsidR="00764D7C" w:rsidRPr="0000013F">
        <w:t>K</w:t>
      </w:r>
      <w:r w:rsidR="0037224E" w:rsidRPr="0000013F">
        <w:t xml:space="preserve">ey </w:t>
      </w:r>
      <w:r w:rsidR="00764D7C" w:rsidRPr="0000013F">
        <w:t>P</w:t>
      </w:r>
      <w:r w:rsidR="0037224E" w:rsidRPr="0000013F">
        <w:t xml:space="preserve">ersonnel and/or agent </w:t>
      </w:r>
      <w:r w:rsidRPr="0000013F">
        <w:t xml:space="preserve">with </w:t>
      </w:r>
      <w:r w:rsidR="001474F1" w:rsidRPr="0000013F">
        <w:t xml:space="preserve">another one </w:t>
      </w:r>
      <w:r w:rsidR="00DC31B3" w:rsidRPr="0000013F">
        <w:t xml:space="preserve">of </w:t>
      </w:r>
      <w:r w:rsidRPr="0000013F">
        <w:t>equal qualification(s) and experience.</w:t>
      </w:r>
    </w:p>
    <w:p w:rsidR="00F60550" w:rsidRPr="0000013F" w:rsidRDefault="00F60550" w:rsidP="00D7500D">
      <w:pPr>
        <w:pStyle w:val="ListParagraph"/>
        <w:spacing w:line="360" w:lineRule="auto"/>
      </w:pPr>
    </w:p>
    <w:p w:rsidR="00274594" w:rsidRPr="0000013F" w:rsidRDefault="00274594" w:rsidP="00D7500D">
      <w:pPr>
        <w:pStyle w:val="ListParagraph"/>
        <w:numPr>
          <w:ilvl w:val="0"/>
          <w:numId w:val="1"/>
        </w:numPr>
        <w:tabs>
          <w:tab w:val="clear" w:pos="720"/>
          <w:tab w:val="left" w:pos="1260"/>
        </w:tabs>
        <w:spacing w:line="360" w:lineRule="auto"/>
        <w:ind w:left="1260" w:hanging="976"/>
        <w:jc w:val="both"/>
        <w:rPr>
          <w:b/>
        </w:rPr>
      </w:pPr>
      <w:r w:rsidRPr="0000013F">
        <w:rPr>
          <w:b/>
        </w:rPr>
        <w:t>LIABILITY OF THE PAR</w:t>
      </w:r>
      <w:bookmarkStart w:id="36" w:name="_Ref318963934"/>
      <w:r w:rsidRPr="0000013F">
        <w:rPr>
          <w:b/>
        </w:rPr>
        <w:t>TIES</w:t>
      </w:r>
      <w:bookmarkEnd w:id="36"/>
      <w:r w:rsidR="00973A2D" w:rsidRPr="0000013F">
        <w:rPr>
          <w:b/>
        </w:rPr>
        <w:fldChar w:fldCharType="begin"/>
      </w:r>
      <w:r w:rsidR="00973A2D" w:rsidRPr="0000013F">
        <w:instrText xml:space="preserve"> TC "</w:instrText>
      </w:r>
      <w:bookmarkStart w:id="37" w:name="_Toc531778145"/>
      <w:r w:rsidR="00973A2D" w:rsidRPr="0000013F">
        <w:rPr>
          <w:b/>
        </w:rPr>
        <w:instrText>1</w:instrText>
      </w:r>
      <w:r w:rsidR="00763CF4" w:rsidRPr="0000013F">
        <w:rPr>
          <w:b/>
        </w:rPr>
        <w:instrText>1</w:instrText>
      </w:r>
      <w:r w:rsidR="00973A2D" w:rsidRPr="0000013F">
        <w:rPr>
          <w:b/>
        </w:rPr>
        <w:instrText>.   LIABILITY OF THE PARTIES</w:instrText>
      </w:r>
      <w:bookmarkEnd w:id="37"/>
      <w:r w:rsidR="00973A2D" w:rsidRPr="0000013F">
        <w:instrText xml:space="preserve">" \f C \l "1" </w:instrText>
      </w:r>
      <w:r w:rsidR="00973A2D" w:rsidRPr="0000013F">
        <w:rPr>
          <w:b/>
        </w:rPr>
        <w:fldChar w:fldCharType="end"/>
      </w:r>
    </w:p>
    <w:p w:rsidR="00274594" w:rsidRPr="0000013F" w:rsidRDefault="00274594" w:rsidP="00D7500D">
      <w:pPr>
        <w:pStyle w:val="ListParagraph"/>
        <w:tabs>
          <w:tab w:val="left" w:pos="1276"/>
        </w:tabs>
        <w:spacing w:line="360" w:lineRule="auto"/>
        <w:ind w:left="1276"/>
        <w:jc w:val="both"/>
        <w:rPr>
          <w:b/>
        </w:rPr>
      </w:pPr>
    </w:p>
    <w:p w:rsidR="007E30DD" w:rsidRPr="0000013F" w:rsidRDefault="00E74CC0" w:rsidP="00FB1719">
      <w:pPr>
        <w:pStyle w:val="ListParagraph"/>
        <w:numPr>
          <w:ilvl w:val="1"/>
          <w:numId w:val="78"/>
        </w:numPr>
        <w:tabs>
          <w:tab w:val="left" w:pos="1276"/>
        </w:tabs>
        <w:spacing w:line="360" w:lineRule="auto"/>
        <w:ind w:hanging="1036"/>
        <w:jc w:val="both"/>
      </w:pPr>
      <w:bookmarkStart w:id="38" w:name="_Ref341885789"/>
      <w:r w:rsidRPr="0000013F">
        <w:t>A Party</w:t>
      </w:r>
      <w:r w:rsidR="00274594" w:rsidRPr="0000013F">
        <w:rPr>
          <w:lang w:val="en-ZA"/>
        </w:rPr>
        <w:t xml:space="preserve"> shall be liable to </w:t>
      </w:r>
      <w:r w:rsidRPr="0000013F">
        <w:rPr>
          <w:lang w:val="en-ZA"/>
        </w:rPr>
        <w:t>the other Party</w:t>
      </w:r>
      <w:r w:rsidR="00274594" w:rsidRPr="0000013F">
        <w:rPr>
          <w:lang w:val="en-ZA"/>
        </w:rPr>
        <w:t xml:space="preserve"> for any </w:t>
      </w:r>
      <w:r w:rsidR="00425172" w:rsidRPr="0000013F">
        <w:rPr>
          <w:lang w:val="en-ZA"/>
        </w:rPr>
        <w:t xml:space="preserve">direct </w:t>
      </w:r>
      <w:r w:rsidR="00274594" w:rsidRPr="0000013F">
        <w:rPr>
          <w:lang w:val="en-ZA"/>
        </w:rPr>
        <w:t xml:space="preserve">damages incurred by </w:t>
      </w:r>
      <w:r w:rsidR="002B1FE1" w:rsidRPr="0000013F">
        <w:rPr>
          <w:lang w:val="en-ZA"/>
        </w:rPr>
        <w:t>the latter Party due to</w:t>
      </w:r>
      <w:r w:rsidR="00274594" w:rsidRPr="0000013F">
        <w:rPr>
          <w:lang w:val="en-ZA"/>
        </w:rPr>
        <w:t xml:space="preserve"> failure </w:t>
      </w:r>
      <w:r w:rsidR="002B1FE1" w:rsidRPr="0000013F">
        <w:rPr>
          <w:lang w:val="en-ZA"/>
        </w:rPr>
        <w:t xml:space="preserve">by the Party </w:t>
      </w:r>
      <w:r w:rsidR="00274594" w:rsidRPr="0000013F">
        <w:rPr>
          <w:lang w:val="en-ZA"/>
        </w:rPr>
        <w:t>to perform its obligations in the manner required by this Agreement.</w:t>
      </w:r>
      <w:bookmarkEnd w:id="38"/>
    </w:p>
    <w:p w:rsidR="007E30DD" w:rsidRPr="0000013F" w:rsidRDefault="007E30DD" w:rsidP="00D7500D">
      <w:pPr>
        <w:pStyle w:val="ListParagraph"/>
        <w:tabs>
          <w:tab w:val="left" w:pos="1276"/>
        </w:tabs>
        <w:spacing w:line="360" w:lineRule="auto"/>
        <w:ind w:left="1276" w:hanging="992"/>
        <w:jc w:val="both"/>
      </w:pPr>
    </w:p>
    <w:p w:rsidR="006C1CFD" w:rsidRPr="0000013F" w:rsidRDefault="00425172" w:rsidP="00FB1719">
      <w:pPr>
        <w:pStyle w:val="ListParagraph"/>
        <w:numPr>
          <w:ilvl w:val="1"/>
          <w:numId w:val="78"/>
        </w:numPr>
        <w:tabs>
          <w:tab w:val="left" w:pos="1276"/>
        </w:tabs>
        <w:spacing w:line="360" w:lineRule="auto"/>
        <w:ind w:hanging="1036"/>
        <w:jc w:val="both"/>
      </w:pPr>
      <w:r w:rsidRPr="0000013F">
        <w:rPr>
          <w:lang w:val="en-ZA"/>
        </w:rPr>
        <w:t>T</w:t>
      </w:r>
      <w:r w:rsidR="00274594" w:rsidRPr="0000013F">
        <w:rPr>
          <w:lang w:val="en-ZA"/>
        </w:rPr>
        <w:t xml:space="preserve">he Service Provider shall </w:t>
      </w:r>
      <w:r w:rsidRPr="0000013F">
        <w:rPr>
          <w:lang w:val="en-ZA"/>
        </w:rPr>
        <w:t xml:space="preserve">further </w:t>
      </w:r>
      <w:r w:rsidR="00274594" w:rsidRPr="0000013F">
        <w:rPr>
          <w:lang w:val="en-ZA"/>
        </w:rPr>
        <w:t>be liable to SARS for all indirect and consequen</w:t>
      </w:r>
      <w:r w:rsidR="00FB54FD" w:rsidRPr="0000013F">
        <w:rPr>
          <w:lang w:val="en-ZA"/>
        </w:rPr>
        <w:t xml:space="preserve">tial or special damages and/or </w:t>
      </w:r>
      <w:r w:rsidR="00C23387" w:rsidRPr="0000013F">
        <w:rPr>
          <w:lang w:val="en-ZA"/>
        </w:rPr>
        <w:t>L</w:t>
      </w:r>
      <w:r w:rsidR="00274594" w:rsidRPr="0000013F">
        <w:rPr>
          <w:lang w:val="en-ZA"/>
        </w:rPr>
        <w:t xml:space="preserve">osses suffered by SARS </w:t>
      </w:r>
      <w:r w:rsidR="00BA06E3" w:rsidRPr="0000013F">
        <w:rPr>
          <w:lang w:val="en-ZA"/>
        </w:rPr>
        <w:t>because</w:t>
      </w:r>
      <w:r w:rsidR="00274594" w:rsidRPr="0000013F">
        <w:rPr>
          <w:lang w:val="en-ZA"/>
        </w:rPr>
        <w:t xml:space="preserve"> of a breach of </w:t>
      </w:r>
      <w:r w:rsidR="00274594" w:rsidRPr="0000013F">
        <w:rPr>
          <w:b/>
          <w:lang w:val="en-ZA"/>
        </w:rPr>
        <w:t xml:space="preserve">Clause </w:t>
      </w:r>
      <w:r w:rsidR="00B21C86" w:rsidRPr="00FB1719">
        <w:rPr>
          <w:b/>
          <w:lang w:val="en-ZA"/>
        </w:rPr>
        <w:fldChar w:fldCharType="begin"/>
      </w:r>
      <w:r w:rsidR="00B21C86" w:rsidRPr="00FB1719">
        <w:rPr>
          <w:b/>
          <w:lang w:val="en-ZA"/>
        </w:rPr>
        <w:instrText xml:space="preserve"> REF _Ref179272966 \r \h </w:instrText>
      </w:r>
      <w:r w:rsidR="0000013F">
        <w:rPr>
          <w:b/>
          <w:lang w:val="en-ZA"/>
        </w:rPr>
        <w:instrText xml:space="preserve"> \* MERGEFORMAT </w:instrText>
      </w:r>
      <w:r w:rsidR="00B21C86" w:rsidRPr="00FB1719">
        <w:rPr>
          <w:b/>
          <w:lang w:val="en-ZA"/>
        </w:rPr>
      </w:r>
      <w:r w:rsidR="00B21C86" w:rsidRPr="00FB1719">
        <w:rPr>
          <w:b/>
          <w:lang w:val="en-ZA"/>
        </w:rPr>
        <w:fldChar w:fldCharType="separate"/>
      </w:r>
      <w:r w:rsidR="00D21B05">
        <w:rPr>
          <w:b/>
          <w:lang w:val="en-ZA"/>
        </w:rPr>
        <w:t>9</w:t>
      </w:r>
      <w:r w:rsidR="00B21C86" w:rsidRPr="00FB1719">
        <w:rPr>
          <w:b/>
          <w:lang w:val="en-ZA"/>
        </w:rPr>
        <w:fldChar w:fldCharType="end"/>
      </w:r>
      <w:r w:rsidR="00274594" w:rsidRPr="0000013F">
        <w:rPr>
          <w:lang w:val="en-ZA"/>
        </w:rPr>
        <w:t xml:space="preserve"> </w:t>
      </w:r>
      <w:r w:rsidR="001C30E5" w:rsidRPr="0000013F">
        <w:rPr>
          <w:lang w:val="en-ZA"/>
        </w:rPr>
        <w:t>above;</w:t>
      </w:r>
      <w:r w:rsidR="00274594" w:rsidRPr="0000013F">
        <w:rPr>
          <w:lang w:val="en-ZA"/>
        </w:rPr>
        <w:t xml:space="preserve"> infringement of </w:t>
      </w:r>
      <w:r w:rsidRPr="0000013F">
        <w:rPr>
          <w:lang w:val="en-ZA"/>
        </w:rPr>
        <w:t xml:space="preserve">a </w:t>
      </w:r>
      <w:r w:rsidR="00274594" w:rsidRPr="0000013F">
        <w:rPr>
          <w:lang w:val="en-ZA"/>
        </w:rPr>
        <w:t xml:space="preserve">third </w:t>
      </w:r>
      <w:r w:rsidRPr="0000013F">
        <w:rPr>
          <w:lang w:val="en-ZA"/>
        </w:rPr>
        <w:t xml:space="preserve">party’s </w:t>
      </w:r>
      <w:r w:rsidR="00274594" w:rsidRPr="0000013F">
        <w:rPr>
          <w:lang w:val="en-ZA"/>
        </w:rPr>
        <w:lastRenderedPageBreak/>
        <w:t xml:space="preserve">intellectual property rights or a criminal act committed by the Service Provider or </w:t>
      </w:r>
      <w:r w:rsidRPr="0000013F">
        <w:rPr>
          <w:lang w:val="en-ZA"/>
        </w:rPr>
        <w:t xml:space="preserve">any </w:t>
      </w:r>
      <w:r w:rsidR="00274594" w:rsidRPr="0000013F">
        <w:rPr>
          <w:lang w:val="en-ZA"/>
        </w:rPr>
        <w:t>employees</w:t>
      </w:r>
      <w:r w:rsidR="00A619D0" w:rsidRPr="0000013F">
        <w:rPr>
          <w:lang w:val="en-ZA"/>
        </w:rPr>
        <w:t>/agents</w:t>
      </w:r>
      <w:r w:rsidR="00274594" w:rsidRPr="0000013F">
        <w:rPr>
          <w:lang w:val="en-ZA"/>
        </w:rPr>
        <w:t xml:space="preserve"> of the Service Provider. </w:t>
      </w:r>
    </w:p>
    <w:p w:rsidR="006C1CFD" w:rsidRPr="0000013F" w:rsidRDefault="006C1CFD" w:rsidP="00D7500D">
      <w:pPr>
        <w:pStyle w:val="ListParagraph"/>
        <w:spacing w:line="360" w:lineRule="auto"/>
      </w:pPr>
    </w:p>
    <w:p w:rsidR="006C1CFD" w:rsidRPr="0000013F" w:rsidRDefault="00174C9B" w:rsidP="00FB1719">
      <w:pPr>
        <w:pStyle w:val="ListParagraph"/>
        <w:numPr>
          <w:ilvl w:val="1"/>
          <w:numId w:val="78"/>
        </w:numPr>
        <w:tabs>
          <w:tab w:val="left" w:pos="1276"/>
        </w:tabs>
        <w:spacing w:line="360" w:lineRule="auto"/>
        <w:ind w:hanging="1036"/>
        <w:jc w:val="both"/>
      </w:pPr>
      <w:r w:rsidRPr="0000013F">
        <w:t xml:space="preserve">The </w:t>
      </w:r>
      <w:r w:rsidR="006C1CFD" w:rsidRPr="0000013F">
        <w:t>Service Provider hereby indemnifies, holds harmless and agrees to defend SARS and its officers, employees, agents, successors</w:t>
      </w:r>
      <w:r w:rsidR="00522402" w:rsidRPr="0000013F">
        <w:t xml:space="preserve"> - title</w:t>
      </w:r>
      <w:r w:rsidR="006C1CFD" w:rsidRPr="0000013F">
        <w:t xml:space="preserve">, and </w:t>
      </w:r>
      <w:r w:rsidR="00BA06E3" w:rsidRPr="0000013F">
        <w:t>assigns</w:t>
      </w:r>
      <w:r w:rsidR="006C1CFD" w:rsidRPr="0000013F">
        <w:t>, from any and all Losses arising from, or in connec</w:t>
      </w:r>
      <w:r w:rsidR="00AF120E" w:rsidRPr="0000013F">
        <w:t>tion with, any of the following-</w:t>
      </w:r>
    </w:p>
    <w:p w:rsidR="00AC0D11" w:rsidRPr="0000013F" w:rsidRDefault="00AC0D11" w:rsidP="00D7500D">
      <w:pPr>
        <w:pStyle w:val="ListParagraph"/>
        <w:tabs>
          <w:tab w:val="left" w:pos="2127"/>
        </w:tabs>
        <w:spacing w:line="360" w:lineRule="auto"/>
        <w:ind w:left="2127"/>
        <w:jc w:val="both"/>
      </w:pPr>
    </w:p>
    <w:p w:rsidR="00174C9B" w:rsidRPr="0000013F" w:rsidRDefault="00174C9B" w:rsidP="00FB1719">
      <w:pPr>
        <w:pStyle w:val="ListParagraph"/>
        <w:numPr>
          <w:ilvl w:val="2"/>
          <w:numId w:val="78"/>
        </w:numPr>
        <w:tabs>
          <w:tab w:val="left" w:pos="1276"/>
        </w:tabs>
        <w:spacing w:line="360" w:lineRule="auto"/>
        <w:ind w:left="2268" w:hanging="992"/>
        <w:jc w:val="both"/>
        <w:rPr>
          <w:lang w:eastAsia="en-ZA"/>
        </w:rPr>
      </w:pPr>
      <w:r w:rsidRPr="0000013F">
        <w:rPr>
          <w:lang w:eastAsia="en-ZA"/>
        </w:rPr>
        <w:t>Third party claims attributable to any breach of the provisions of this Agreement by the Service Provider;</w:t>
      </w:r>
    </w:p>
    <w:p w:rsidR="00174C9B" w:rsidRPr="0000013F" w:rsidRDefault="00174C9B" w:rsidP="00174C9B">
      <w:pPr>
        <w:widowControl w:val="0"/>
        <w:tabs>
          <w:tab w:val="left" w:pos="900"/>
          <w:tab w:val="left" w:pos="1418"/>
        </w:tabs>
        <w:spacing w:line="360" w:lineRule="auto"/>
        <w:ind w:left="2127" w:right="641"/>
        <w:jc w:val="both"/>
        <w:rPr>
          <w:rFonts w:ascii="Arial" w:hAnsi="Arial" w:cs="Arial"/>
          <w:sz w:val="22"/>
          <w:szCs w:val="22"/>
          <w:lang w:eastAsia="en-ZA"/>
        </w:rPr>
      </w:pPr>
    </w:p>
    <w:p w:rsidR="00174C9B" w:rsidRPr="0000013F" w:rsidRDefault="003D3EC8" w:rsidP="00FB1719">
      <w:pPr>
        <w:pStyle w:val="ListParagraph"/>
        <w:numPr>
          <w:ilvl w:val="2"/>
          <w:numId w:val="78"/>
        </w:numPr>
        <w:tabs>
          <w:tab w:val="left" w:pos="1276"/>
        </w:tabs>
        <w:spacing w:line="360" w:lineRule="auto"/>
        <w:ind w:left="2268" w:hanging="992"/>
        <w:jc w:val="both"/>
        <w:rPr>
          <w:lang w:eastAsia="en-ZA"/>
        </w:rPr>
      </w:pPr>
      <w:r w:rsidRPr="0000013F">
        <w:rPr>
          <w:lang w:eastAsia="en-ZA"/>
        </w:rPr>
        <w:t xml:space="preserve"> </w:t>
      </w:r>
      <w:r w:rsidR="00174C9B" w:rsidRPr="0000013F">
        <w:rPr>
          <w:lang w:eastAsia="en-ZA"/>
        </w:rPr>
        <w:t>Third party claims attributable to theft, fraud or other unlawful activity or any negligent, wilful or fraudulent conduct by the Service Provider or the Service Provider’s Personnel and claims attributable to errors and/or omissions;</w:t>
      </w:r>
    </w:p>
    <w:p w:rsidR="00174C9B" w:rsidRPr="0000013F" w:rsidRDefault="00174C9B" w:rsidP="002E1CEB">
      <w:pPr>
        <w:pStyle w:val="ListParagraph"/>
        <w:tabs>
          <w:tab w:val="left" w:pos="2127"/>
        </w:tabs>
        <w:spacing w:line="360" w:lineRule="auto"/>
        <w:ind w:left="2127"/>
        <w:jc w:val="both"/>
      </w:pPr>
    </w:p>
    <w:p w:rsidR="006C1CFD" w:rsidRPr="0000013F" w:rsidRDefault="003D3EC8" w:rsidP="00FB1719">
      <w:pPr>
        <w:pStyle w:val="ListParagraph"/>
        <w:numPr>
          <w:ilvl w:val="2"/>
          <w:numId w:val="78"/>
        </w:numPr>
        <w:tabs>
          <w:tab w:val="left" w:pos="1276"/>
        </w:tabs>
        <w:spacing w:line="360" w:lineRule="auto"/>
        <w:ind w:left="2268" w:hanging="992"/>
        <w:jc w:val="both"/>
      </w:pPr>
      <w:r w:rsidRPr="0000013F">
        <w:t xml:space="preserve"> </w:t>
      </w:r>
      <w:r w:rsidR="006C1CFD" w:rsidRPr="0000013F">
        <w:t>Third Party claims arising from or related to the death or bodily injury of any SARS agent, employee, business invitee, or business visitor or other person on SARS’</w:t>
      </w:r>
      <w:r w:rsidR="00201EB8" w:rsidRPr="0000013F">
        <w:t>s</w:t>
      </w:r>
      <w:r w:rsidR="006C1CFD" w:rsidRPr="0000013F">
        <w:t xml:space="preserve"> premises caused by the negligent acts or omissions of the Service Provider or the Service Provider’s </w:t>
      </w:r>
      <w:r w:rsidR="00A619D0" w:rsidRPr="0000013F">
        <w:t>personnel</w:t>
      </w:r>
      <w:r w:rsidR="006C1CFD" w:rsidRPr="0000013F">
        <w:t xml:space="preserve">; and </w:t>
      </w:r>
    </w:p>
    <w:p w:rsidR="00336DC4" w:rsidRPr="0000013F" w:rsidRDefault="00336DC4" w:rsidP="00336DC4">
      <w:pPr>
        <w:pStyle w:val="ListParagraph"/>
        <w:tabs>
          <w:tab w:val="left" w:pos="2127"/>
        </w:tabs>
        <w:spacing w:line="360" w:lineRule="auto"/>
        <w:ind w:left="2127"/>
        <w:jc w:val="both"/>
      </w:pPr>
    </w:p>
    <w:p w:rsidR="00274594" w:rsidRPr="0000013F" w:rsidRDefault="006C1CFD" w:rsidP="00FB1719">
      <w:pPr>
        <w:pStyle w:val="ListParagraph"/>
        <w:numPr>
          <w:ilvl w:val="2"/>
          <w:numId w:val="78"/>
        </w:numPr>
        <w:tabs>
          <w:tab w:val="left" w:pos="1276"/>
        </w:tabs>
        <w:spacing w:line="360" w:lineRule="auto"/>
        <w:ind w:left="2268" w:hanging="992"/>
        <w:jc w:val="both"/>
      </w:pPr>
      <w:r w:rsidRPr="0000013F">
        <w:t xml:space="preserve">Third Party claims arising from damage to property owned or leased by SARS or a third party caused by the Service Provider’s or the Service Provider </w:t>
      </w:r>
      <w:r w:rsidR="00A619D0" w:rsidRPr="0000013F">
        <w:t xml:space="preserve">personnel’s </w:t>
      </w:r>
      <w:r w:rsidRPr="0000013F">
        <w:t>negligence or misconduct.</w:t>
      </w:r>
      <w:r w:rsidR="00274594" w:rsidRPr="0000013F">
        <w:t xml:space="preserve"> </w:t>
      </w:r>
    </w:p>
    <w:p w:rsidR="00174C9B" w:rsidRPr="0000013F" w:rsidRDefault="00174C9B" w:rsidP="00D7500D">
      <w:pPr>
        <w:pStyle w:val="ListParagraph"/>
        <w:tabs>
          <w:tab w:val="left" w:pos="1276"/>
        </w:tabs>
        <w:spacing w:line="360" w:lineRule="auto"/>
        <w:ind w:left="0"/>
        <w:jc w:val="both"/>
      </w:pPr>
    </w:p>
    <w:p w:rsidR="00274594" w:rsidRPr="0000013F" w:rsidRDefault="00274594" w:rsidP="00D7500D">
      <w:pPr>
        <w:pStyle w:val="ListParagraph"/>
        <w:numPr>
          <w:ilvl w:val="0"/>
          <w:numId w:val="1"/>
        </w:numPr>
        <w:tabs>
          <w:tab w:val="clear" w:pos="720"/>
          <w:tab w:val="left" w:pos="1260"/>
        </w:tabs>
        <w:spacing w:line="360" w:lineRule="auto"/>
        <w:ind w:left="1260" w:hanging="976"/>
        <w:jc w:val="both"/>
        <w:rPr>
          <w:b/>
        </w:rPr>
      </w:pPr>
      <w:r w:rsidRPr="0000013F">
        <w:rPr>
          <w:b/>
        </w:rPr>
        <w:t>WARRANTIES</w:t>
      </w:r>
      <w:r w:rsidR="00973A2D" w:rsidRPr="0000013F">
        <w:rPr>
          <w:b/>
        </w:rPr>
        <w:fldChar w:fldCharType="begin"/>
      </w:r>
      <w:r w:rsidR="00973A2D" w:rsidRPr="0000013F">
        <w:instrText xml:space="preserve"> TC "</w:instrText>
      </w:r>
      <w:bookmarkStart w:id="39" w:name="_Toc531778146"/>
      <w:r w:rsidR="00973A2D" w:rsidRPr="0000013F">
        <w:rPr>
          <w:b/>
        </w:rPr>
        <w:instrText>1</w:instrText>
      </w:r>
      <w:r w:rsidR="00763CF4" w:rsidRPr="0000013F">
        <w:rPr>
          <w:b/>
        </w:rPr>
        <w:instrText>2</w:instrText>
      </w:r>
      <w:r w:rsidR="00973A2D" w:rsidRPr="0000013F">
        <w:rPr>
          <w:b/>
        </w:rPr>
        <w:instrText>.   WARRANTIES</w:instrText>
      </w:r>
      <w:bookmarkEnd w:id="39"/>
      <w:r w:rsidR="00973A2D" w:rsidRPr="0000013F">
        <w:instrText xml:space="preserve">" \f C \l "1" </w:instrText>
      </w:r>
      <w:r w:rsidR="00973A2D" w:rsidRPr="0000013F">
        <w:rPr>
          <w:b/>
        </w:rPr>
        <w:fldChar w:fldCharType="end"/>
      </w:r>
    </w:p>
    <w:p w:rsidR="00274594" w:rsidRPr="0000013F" w:rsidRDefault="00274594" w:rsidP="00D7500D">
      <w:pPr>
        <w:pStyle w:val="ListParagraph"/>
        <w:tabs>
          <w:tab w:val="left" w:pos="1276"/>
        </w:tabs>
        <w:spacing w:line="360" w:lineRule="auto"/>
        <w:ind w:left="2262"/>
        <w:jc w:val="both"/>
        <w:rPr>
          <w:b/>
        </w:rPr>
      </w:pPr>
    </w:p>
    <w:p w:rsidR="00274594" w:rsidRPr="0000013F" w:rsidRDefault="00274594" w:rsidP="00FB1719">
      <w:pPr>
        <w:pStyle w:val="ListParagraph"/>
        <w:numPr>
          <w:ilvl w:val="1"/>
          <w:numId w:val="79"/>
        </w:numPr>
        <w:tabs>
          <w:tab w:val="left" w:pos="1276"/>
        </w:tabs>
        <w:spacing w:line="360" w:lineRule="auto"/>
        <w:jc w:val="both"/>
        <w:rPr>
          <w:b/>
        </w:rPr>
      </w:pPr>
      <w:r w:rsidRPr="0000013F">
        <w:rPr>
          <w:lang w:val="en-ZA"/>
        </w:rPr>
        <w:t xml:space="preserve">The Service Provider </w:t>
      </w:r>
      <w:r w:rsidRPr="0000013F">
        <w:t>hereby represents and warrants to SARS that-</w:t>
      </w:r>
    </w:p>
    <w:p w:rsidR="00D53BCF" w:rsidRPr="0000013F" w:rsidRDefault="00D53BCF" w:rsidP="00D7500D">
      <w:pPr>
        <w:pStyle w:val="ListParagraph"/>
        <w:tabs>
          <w:tab w:val="left" w:pos="1276"/>
        </w:tabs>
        <w:spacing w:line="360" w:lineRule="auto"/>
        <w:ind w:left="704"/>
        <w:jc w:val="both"/>
        <w:rPr>
          <w:b/>
        </w:rPr>
      </w:pPr>
    </w:p>
    <w:p w:rsidR="00274594" w:rsidRPr="0000013F" w:rsidRDefault="00274594" w:rsidP="00FB1719">
      <w:pPr>
        <w:pStyle w:val="ListParagraph"/>
        <w:numPr>
          <w:ilvl w:val="2"/>
          <w:numId w:val="79"/>
        </w:numPr>
        <w:spacing w:line="360" w:lineRule="auto"/>
        <w:ind w:left="2268" w:hanging="992"/>
        <w:jc w:val="both"/>
        <w:rPr>
          <w:b/>
        </w:rPr>
      </w:pPr>
      <w:bookmarkStart w:id="40" w:name="_Toc324509696"/>
      <w:bookmarkStart w:id="41" w:name="_Toc324510342"/>
      <w:bookmarkStart w:id="42" w:name="_Toc325118140"/>
      <w:bookmarkStart w:id="43" w:name="_Toc341862349"/>
      <w:bookmarkStart w:id="44" w:name="_Toc341884152"/>
      <w:bookmarkStart w:id="45" w:name="_Toc341884390"/>
      <w:bookmarkStart w:id="46" w:name="_Toc341885168"/>
      <w:bookmarkStart w:id="47" w:name="_Toc341888380"/>
      <w:bookmarkStart w:id="48" w:name="_Toc341942753"/>
      <w:bookmarkStart w:id="49" w:name="_Toc357698057"/>
      <w:bookmarkStart w:id="50" w:name="_Toc357702622"/>
      <w:bookmarkStart w:id="51" w:name="_Toc397004457"/>
      <w:bookmarkStart w:id="52" w:name="_Toc397328224"/>
      <w:r w:rsidRPr="0000013F">
        <w:t>this Agreement has been duly authorised and executed by it and constitutes a legal, valid and binding set of obligations on it;</w:t>
      </w:r>
      <w:bookmarkEnd w:id="40"/>
      <w:bookmarkEnd w:id="41"/>
      <w:bookmarkEnd w:id="42"/>
      <w:bookmarkEnd w:id="43"/>
      <w:bookmarkEnd w:id="44"/>
      <w:bookmarkEnd w:id="45"/>
      <w:bookmarkEnd w:id="46"/>
      <w:bookmarkEnd w:id="47"/>
      <w:bookmarkEnd w:id="48"/>
      <w:bookmarkEnd w:id="49"/>
      <w:bookmarkEnd w:id="50"/>
      <w:bookmarkEnd w:id="51"/>
      <w:bookmarkEnd w:id="52"/>
    </w:p>
    <w:p w:rsidR="00D53BCF" w:rsidRPr="0000013F" w:rsidRDefault="00D53BCF" w:rsidP="00D7500D">
      <w:pPr>
        <w:pStyle w:val="Level30"/>
        <w:numPr>
          <w:ilvl w:val="0"/>
          <w:numId w:val="0"/>
        </w:numPr>
        <w:tabs>
          <w:tab w:val="clear" w:pos="567"/>
          <w:tab w:val="clear" w:pos="851"/>
        </w:tabs>
        <w:spacing w:before="0" w:after="0" w:line="360" w:lineRule="auto"/>
        <w:ind w:left="2127"/>
        <w:jc w:val="both"/>
        <w:rPr>
          <w:b/>
          <w:sz w:val="22"/>
          <w:szCs w:val="22"/>
        </w:rPr>
      </w:pPr>
    </w:p>
    <w:p w:rsidR="00274594" w:rsidRPr="0000013F" w:rsidRDefault="00274594" w:rsidP="00FB1719">
      <w:pPr>
        <w:pStyle w:val="ListParagraph"/>
        <w:numPr>
          <w:ilvl w:val="2"/>
          <w:numId w:val="79"/>
        </w:numPr>
        <w:spacing w:line="360" w:lineRule="auto"/>
        <w:ind w:left="2268" w:hanging="992"/>
        <w:jc w:val="both"/>
        <w:rPr>
          <w:b/>
        </w:rPr>
      </w:pPr>
      <w:bookmarkStart w:id="53" w:name="_Toc324509697"/>
      <w:bookmarkStart w:id="54" w:name="_Toc324510343"/>
      <w:bookmarkStart w:id="55" w:name="_Toc325118141"/>
      <w:bookmarkStart w:id="56" w:name="_Toc341862350"/>
      <w:bookmarkStart w:id="57" w:name="_Toc341884153"/>
      <w:bookmarkStart w:id="58" w:name="_Toc341884391"/>
      <w:bookmarkStart w:id="59" w:name="_Toc341885169"/>
      <w:bookmarkStart w:id="60" w:name="_Toc341888381"/>
      <w:bookmarkStart w:id="61" w:name="_Toc341942754"/>
      <w:bookmarkStart w:id="62" w:name="_Toc357698058"/>
      <w:bookmarkStart w:id="63" w:name="_Toc357702623"/>
      <w:bookmarkStart w:id="64" w:name="_Toc397004458"/>
      <w:bookmarkStart w:id="65" w:name="_Toc397328225"/>
      <w:r w:rsidRPr="0000013F">
        <w:t>it is acting as a principal and not as an agent of an undisclosed principal;</w:t>
      </w:r>
      <w:bookmarkEnd w:id="53"/>
      <w:bookmarkEnd w:id="54"/>
      <w:bookmarkEnd w:id="55"/>
      <w:bookmarkEnd w:id="56"/>
      <w:bookmarkEnd w:id="57"/>
      <w:bookmarkEnd w:id="58"/>
      <w:bookmarkEnd w:id="59"/>
      <w:bookmarkEnd w:id="60"/>
      <w:bookmarkEnd w:id="61"/>
      <w:bookmarkEnd w:id="62"/>
      <w:bookmarkEnd w:id="63"/>
      <w:bookmarkEnd w:id="64"/>
      <w:bookmarkEnd w:id="65"/>
    </w:p>
    <w:p w:rsidR="00D53BCF" w:rsidRPr="0000013F" w:rsidRDefault="00D53BCF" w:rsidP="00D7500D">
      <w:pPr>
        <w:pStyle w:val="Level30"/>
        <w:numPr>
          <w:ilvl w:val="0"/>
          <w:numId w:val="0"/>
        </w:numPr>
        <w:tabs>
          <w:tab w:val="clear" w:pos="567"/>
          <w:tab w:val="clear" w:pos="851"/>
        </w:tabs>
        <w:spacing w:before="0" w:after="0" w:line="360" w:lineRule="auto"/>
        <w:jc w:val="both"/>
        <w:rPr>
          <w:b/>
          <w:sz w:val="22"/>
          <w:szCs w:val="22"/>
        </w:rPr>
      </w:pPr>
    </w:p>
    <w:p w:rsidR="00EB0CA4" w:rsidRPr="0000013F" w:rsidRDefault="00274594" w:rsidP="00FB1719">
      <w:pPr>
        <w:pStyle w:val="ListParagraph"/>
        <w:numPr>
          <w:ilvl w:val="2"/>
          <w:numId w:val="79"/>
        </w:numPr>
        <w:spacing w:line="360" w:lineRule="auto"/>
        <w:ind w:left="2268" w:hanging="992"/>
        <w:jc w:val="both"/>
      </w:pPr>
      <w:bookmarkStart w:id="66" w:name="_Toc324509698"/>
      <w:bookmarkStart w:id="67" w:name="_Toc324510344"/>
      <w:bookmarkStart w:id="68" w:name="_Toc325118142"/>
      <w:bookmarkStart w:id="69" w:name="_Toc341862351"/>
      <w:bookmarkStart w:id="70" w:name="_Toc341884154"/>
      <w:bookmarkStart w:id="71" w:name="_Toc341884392"/>
      <w:bookmarkStart w:id="72" w:name="_Toc341885170"/>
      <w:bookmarkStart w:id="73" w:name="_Toc341888382"/>
      <w:bookmarkStart w:id="74" w:name="_Toc341942755"/>
      <w:bookmarkStart w:id="75" w:name="_Toc357698059"/>
      <w:bookmarkStart w:id="76" w:name="_Toc357702624"/>
      <w:bookmarkStart w:id="77" w:name="_Toc397004459"/>
      <w:bookmarkStart w:id="78" w:name="_Toc397328226"/>
      <w:r w:rsidRPr="0000013F">
        <w:lastRenderedPageBreak/>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w:t>
      </w:r>
      <w:r w:rsidR="00F364A9" w:rsidRPr="0000013F">
        <w:t xml:space="preserve"> of incorporation</w:t>
      </w:r>
      <w:r w:rsidRPr="0000013F">
        <w:t>, articles of association or any other documents or any binding obligation, contract or Agreement to which it is a party or by which it or its assets are bound;</w:t>
      </w:r>
    </w:p>
    <w:p w:rsidR="00F60550" w:rsidRPr="0000013F" w:rsidRDefault="00F60550" w:rsidP="000F1813">
      <w:pPr>
        <w:pStyle w:val="Level30"/>
        <w:numPr>
          <w:ilvl w:val="0"/>
          <w:numId w:val="0"/>
        </w:numPr>
        <w:tabs>
          <w:tab w:val="clear" w:pos="567"/>
          <w:tab w:val="clear" w:pos="851"/>
          <w:tab w:val="left" w:pos="1276"/>
          <w:tab w:val="left" w:pos="1418"/>
        </w:tabs>
        <w:spacing w:before="0" w:after="0" w:line="360" w:lineRule="auto"/>
        <w:ind w:right="641"/>
        <w:jc w:val="both"/>
        <w:rPr>
          <w:rFonts w:cs="Arial"/>
        </w:rPr>
      </w:pPr>
    </w:p>
    <w:p w:rsidR="00EB0CA4" w:rsidRPr="0000013F" w:rsidRDefault="00EB0CA4" w:rsidP="00FB1719">
      <w:pPr>
        <w:pStyle w:val="ListParagraph"/>
        <w:numPr>
          <w:ilvl w:val="2"/>
          <w:numId w:val="79"/>
        </w:numPr>
        <w:spacing w:line="360" w:lineRule="auto"/>
        <w:ind w:left="2268" w:hanging="992"/>
        <w:jc w:val="both"/>
      </w:pPr>
      <w:r w:rsidRPr="0000013F">
        <w:t xml:space="preserve">it has the necessary resources, skills, capacity and </w:t>
      </w:r>
      <w:r w:rsidR="00763CF4" w:rsidRPr="0000013F">
        <w:t xml:space="preserve"> </w:t>
      </w:r>
      <w:r w:rsidRPr="0000013F">
        <w:t>experience to render the Services to SARS</w:t>
      </w:r>
      <w:r w:rsidRPr="0000013F">
        <w:rPr>
          <w:lang w:val="en-ZA"/>
        </w:rPr>
        <w:t>;</w:t>
      </w:r>
      <w:r w:rsidRPr="0000013F">
        <w:t xml:space="preserve"> and </w:t>
      </w:r>
    </w:p>
    <w:p w:rsidR="00EB0CA4" w:rsidRPr="0000013F" w:rsidRDefault="00EB0CA4" w:rsidP="00EB0CA4">
      <w:pPr>
        <w:pStyle w:val="ListParagraph"/>
        <w:widowControl w:val="0"/>
        <w:tabs>
          <w:tab w:val="left" w:pos="1276"/>
          <w:tab w:val="left" w:pos="1418"/>
        </w:tabs>
        <w:spacing w:line="360" w:lineRule="auto"/>
        <w:ind w:left="2127" w:right="641"/>
        <w:jc w:val="both"/>
      </w:pPr>
    </w:p>
    <w:p w:rsidR="00EB0CA4" w:rsidRPr="0000013F" w:rsidRDefault="00EB0CA4" w:rsidP="00FB1719">
      <w:pPr>
        <w:pStyle w:val="ListParagraph"/>
        <w:numPr>
          <w:ilvl w:val="2"/>
          <w:numId w:val="79"/>
        </w:numPr>
        <w:spacing w:line="360" w:lineRule="auto"/>
        <w:ind w:left="2268" w:hanging="992"/>
        <w:jc w:val="both"/>
      </w:pPr>
      <w:proofErr w:type="gramStart"/>
      <w:r w:rsidRPr="0000013F">
        <w:rPr>
          <w:lang w:val="en-ZA"/>
        </w:rPr>
        <w:t>no</w:t>
      </w:r>
      <w:proofErr w:type="gramEnd"/>
      <w:r w:rsidRPr="0000013F">
        <w:rPr>
          <w:lang w:val="en-ZA"/>
        </w:rPr>
        <w:t xml:space="preserve"> facts or circumstances exist that may materially affect </w:t>
      </w:r>
      <w:r w:rsidR="00763CF4" w:rsidRPr="0000013F">
        <w:rPr>
          <w:lang w:val="en-ZA"/>
        </w:rPr>
        <w:t xml:space="preserve"> </w:t>
      </w:r>
      <w:r w:rsidRPr="0000013F">
        <w:rPr>
          <w:lang w:val="en-ZA"/>
        </w:rPr>
        <w:t xml:space="preserve">its capacity to perform its obligations under this </w:t>
      </w:r>
      <w:r w:rsidR="00763CF4" w:rsidRPr="0000013F">
        <w:rPr>
          <w:lang w:val="en-ZA"/>
        </w:rPr>
        <w:t xml:space="preserve"> </w:t>
      </w:r>
      <w:r w:rsidRPr="0000013F">
        <w:rPr>
          <w:lang w:val="en-ZA"/>
        </w:rPr>
        <w:t>Agreement.</w:t>
      </w:r>
    </w:p>
    <w:p w:rsidR="00681A96" w:rsidRPr="0000013F" w:rsidRDefault="00681A96" w:rsidP="000F1813">
      <w:pPr>
        <w:pStyle w:val="ListParagraph"/>
        <w:tabs>
          <w:tab w:val="left" w:pos="1276"/>
        </w:tabs>
        <w:spacing w:line="360" w:lineRule="auto"/>
        <w:ind w:left="1276"/>
        <w:jc w:val="both"/>
      </w:pPr>
    </w:p>
    <w:p w:rsidR="00EB0CA4" w:rsidRPr="0000013F" w:rsidRDefault="00EB0CA4" w:rsidP="00FB1719">
      <w:pPr>
        <w:pStyle w:val="ListParagraph"/>
        <w:numPr>
          <w:ilvl w:val="1"/>
          <w:numId w:val="79"/>
        </w:numPr>
        <w:tabs>
          <w:tab w:val="left" w:pos="1276"/>
        </w:tabs>
        <w:spacing w:line="360" w:lineRule="auto"/>
        <w:ind w:left="1276" w:hanging="992"/>
        <w:jc w:val="both"/>
      </w:pPr>
      <w:r w:rsidRPr="0000013F">
        <w:t>It is expressly agreed between the Parties that each warranty and representation given by the Service Provider in this Agreement is material to this Agreement and induced SARS to conclude this Agreement.</w:t>
      </w:r>
    </w:p>
    <w:bookmarkEnd w:id="66"/>
    <w:bookmarkEnd w:id="67"/>
    <w:bookmarkEnd w:id="68"/>
    <w:bookmarkEnd w:id="69"/>
    <w:bookmarkEnd w:id="70"/>
    <w:bookmarkEnd w:id="71"/>
    <w:bookmarkEnd w:id="72"/>
    <w:bookmarkEnd w:id="73"/>
    <w:bookmarkEnd w:id="74"/>
    <w:bookmarkEnd w:id="75"/>
    <w:bookmarkEnd w:id="76"/>
    <w:bookmarkEnd w:id="77"/>
    <w:bookmarkEnd w:id="78"/>
    <w:p w:rsidR="00274594" w:rsidRPr="0000013F" w:rsidRDefault="00274594" w:rsidP="002E1CEB">
      <w:pPr>
        <w:pStyle w:val="ListParagraph"/>
        <w:tabs>
          <w:tab w:val="left" w:pos="1276"/>
        </w:tabs>
        <w:spacing w:line="360" w:lineRule="auto"/>
        <w:ind w:left="704"/>
        <w:jc w:val="both"/>
      </w:pPr>
    </w:p>
    <w:p w:rsidR="00EB0CA4" w:rsidRPr="0000013F" w:rsidRDefault="00EB0CA4" w:rsidP="00FB1719">
      <w:pPr>
        <w:pStyle w:val="ListParagraph"/>
        <w:numPr>
          <w:ilvl w:val="1"/>
          <w:numId w:val="79"/>
        </w:numPr>
        <w:tabs>
          <w:tab w:val="left" w:pos="1276"/>
        </w:tabs>
        <w:spacing w:line="360" w:lineRule="auto"/>
        <w:ind w:left="1276" w:hanging="992"/>
        <w:jc w:val="both"/>
      </w:pPr>
      <w:r w:rsidRPr="0000013F">
        <w:t>By bidding, the Service Provider is deemed to have satisfied itself regarding all conditions affecting this Agreement, and must at all times comply with the manifest intent and obligations of this Agreement.</w:t>
      </w:r>
    </w:p>
    <w:p w:rsidR="00EB0CA4" w:rsidRPr="0000013F" w:rsidRDefault="00EB0CA4" w:rsidP="002E1CEB">
      <w:pPr>
        <w:pStyle w:val="ListParagraph"/>
        <w:tabs>
          <w:tab w:val="left" w:pos="1276"/>
        </w:tabs>
        <w:spacing w:line="360" w:lineRule="auto"/>
        <w:ind w:left="704"/>
        <w:jc w:val="both"/>
      </w:pPr>
    </w:p>
    <w:p w:rsidR="00274594" w:rsidRPr="0000013F" w:rsidRDefault="00274594" w:rsidP="00FB1719">
      <w:pPr>
        <w:pStyle w:val="ListParagraph"/>
        <w:numPr>
          <w:ilvl w:val="1"/>
          <w:numId w:val="79"/>
        </w:numPr>
        <w:tabs>
          <w:tab w:val="left" w:pos="1276"/>
        </w:tabs>
        <w:spacing w:line="360" w:lineRule="auto"/>
        <w:ind w:left="1276" w:hanging="992"/>
        <w:jc w:val="both"/>
      </w:pPr>
      <w:r w:rsidRPr="0000013F">
        <w:t>The provisions of this Clause shall survive the termination of this Agreement.</w:t>
      </w:r>
    </w:p>
    <w:p w:rsidR="00AC0D11" w:rsidRPr="0000013F" w:rsidRDefault="00AC0D11" w:rsidP="00D7500D">
      <w:pPr>
        <w:pStyle w:val="ListParagraph"/>
        <w:tabs>
          <w:tab w:val="left" w:pos="1260"/>
        </w:tabs>
        <w:spacing w:line="360" w:lineRule="auto"/>
        <w:ind w:left="1260"/>
        <w:jc w:val="both"/>
        <w:rPr>
          <w:b/>
        </w:rPr>
      </w:pPr>
      <w:bookmarkStart w:id="79" w:name="_Toc356908985"/>
      <w:bookmarkStart w:id="80" w:name="_Toc150783515"/>
    </w:p>
    <w:p w:rsidR="005E0F2F" w:rsidRPr="0000013F" w:rsidRDefault="00423C56" w:rsidP="00D7500D">
      <w:pPr>
        <w:pStyle w:val="ListParagraph"/>
        <w:numPr>
          <w:ilvl w:val="0"/>
          <w:numId w:val="1"/>
        </w:numPr>
        <w:tabs>
          <w:tab w:val="clear" w:pos="720"/>
          <w:tab w:val="left" w:pos="1260"/>
        </w:tabs>
        <w:spacing w:line="360" w:lineRule="auto"/>
        <w:ind w:left="1260" w:hanging="976"/>
        <w:jc w:val="both"/>
        <w:rPr>
          <w:b/>
        </w:rPr>
      </w:pPr>
      <w:r w:rsidRPr="0000013F">
        <w:rPr>
          <w:b/>
        </w:rPr>
        <w:t>BREACH</w:t>
      </w:r>
      <w:bookmarkEnd w:id="79"/>
      <w:r w:rsidR="00973A2D" w:rsidRPr="0000013F">
        <w:rPr>
          <w:b/>
        </w:rPr>
        <w:fldChar w:fldCharType="begin"/>
      </w:r>
      <w:r w:rsidR="00973A2D" w:rsidRPr="0000013F">
        <w:instrText xml:space="preserve"> TC "</w:instrText>
      </w:r>
      <w:bookmarkStart w:id="81" w:name="_Toc531778147"/>
      <w:r w:rsidR="00973A2D" w:rsidRPr="0000013F">
        <w:rPr>
          <w:b/>
        </w:rPr>
        <w:instrText>1</w:instrText>
      </w:r>
      <w:r w:rsidR="00763CF4" w:rsidRPr="0000013F">
        <w:rPr>
          <w:b/>
        </w:rPr>
        <w:instrText>3</w:instrText>
      </w:r>
      <w:r w:rsidR="00973A2D" w:rsidRPr="0000013F">
        <w:rPr>
          <w:b/>
        </w:rPr>
        <w:instrText>.   BREACH</w:instrText>
      </w:r>
      <w:bookmarkEnd w:id="81"/>
      <w:r w:rsidR="00973A2D" w:rsidRPr="0000013F">
        <w:instrText xml:space="preserve">" \f C \l "1" </w:instrText>
      </w:r>
      <w:r w:rsidR="00973A2D" w:rsidRPr="0000013F">
        <w:rPr>
          <w:b/>
        </w:rPr>
        <w:fldChar w:fldCharType="end"/>
      </w:r>
    </w:p>
    <w:p w:rsidR="00763CF4" w:rsidRPr="0000013F" w:rsidRDefault="00763CF4" w:rsidP="00FB1719">
      <w:pPr>
        <w:pStyle w:val="ListParagraph"/>
        <w:tabs>
          <w:tab w:val="left" w:pos="1276"/>
        </w:tabs>
        <w:spacing w:line="360" w:lineRule="auto"/>
        <w:ind w:left="1276"/>
        <w:jc w:val="both"/>
        <w:rPr>
          <w:lang w:eastAsia="en-ZA"/>
        </w:rPr>
      </w:pPr>
    </w:p>
    <w:p w:rsidR="00DD5E9F" w:rsidRPr="0000013F" w:rsidRDefault="00DD5E9F" w:rsidP="00FB1719">
      <w:pPr>
        <w:pStyle w:val="ListParagraph"/>
        <w:numPr>
          <w:ilvl w:val="1"/>
          <w:numId w:val="80"/>
        </w:numPr>
        <w:tabs>
          <w:tab w:val="left" w:pos="1276"/>
        </w:tabs>
        <w:spacing w:line="360" w:lineRule="auto"/>
        <w:ind w:left="1276" w:hanging="992"/>
        <w:jc w:val="both"/>
        <w:rPr>
          <w:lang w:eastAsia="en-ZA"/>
        </w:rPr>
      </w:pPr>
      <w:r w:rsidRPr="0000013F">
        <w:rPr>
          <w:lang w:eastAsia="en-ZA"/>
        </w:rPr>
        <w:t>If a Party (the “Defaulting Party”) is in default or breach of any obligation which arises in terms of the Agreement and that Defaulting Party fails to remedy such default or breach within fourteen (14)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Pr="0000013F">
        <w:rPr>
          <w:lang w:eastAsia="en-ZA"/>
        </w:rPr>
        <w:tab/>
      </w:r>
    </w:p>
    <w:p w:rsidR="00DD5E9F" w:rsidRPr="0000013F" w:rsidRDefault="00DD5E9F" w:rsidP="00DD5E9F">
      <w:pPr>
        <w:widowControl w:val="0"/>
        <w:tabs>
          <w:tab w:val="left" w:pos="1418"/>
        </w:tabs>
        <w:spacing w:line="360" w:lineRule="auto"/>
        <w:ind w:left="1418" w:right="641"/>
        <w:jc w:val="both"/>
        <w:rPr>
          <w:rFonts w:ascii="Arial" w:hAnsi="Arial" w:cs="Arial"/>
          <w:lang w:eastAsia="en-ZA"/>
        </w:rPr>
      </w:pPr>
    </w:p>
    <w:p w:rsidR="00DD5E9F" w:rsidRPr="0000013F" w:rsidRDefault="00DD5E9F" w:rsidP="00FB1719">
      <w:pPr>
        <w:pStyle w:val="ListParagraph"/>
        <w:numPr>
          <w:ilvl w:val="2"/>
          <w:numId w:val="81"/>
        </w:numPr>
        <w:spacing w:line="360" w:lineRule="auto"/>
        <w:ind w:left="2268" w:hanging="992"/>
        <w:jc w:val="both"/>
        <w:rPr>
          <w:lang w:eastAsia="en-ZA"/>
        </w:rPr>
      </w:pPr>
      <w:r w:rsidRPr="0000013F">
        <w:rPr>
          <w:lang w:eastAsia="en-ZA"/>
        </w:rPr>
        <w:lastRenderedPageBreak/>
        <w:t>claim specific performance; or</w:t>
      </w:r>
    </w:p>
    <w:p w:rsidR="00DD5E9F" w:rsidRPr="0000013F" w:rsidRDefault="00DD5E9F" w:rsidP="00DD5E9F">
      <w:pPr>
        <w:widowControl w:val="0"/>
        <w:tabs>
          <w:tab w:val="left" w:pos="900"/>
          <w:tab w:val="left" w:pos="1418"/>
        </w:tabs>
        <w:spacing w:line="360" w:lineRule="auto"/>
        <w:ind w:left="2127" w:right="641"/>
        <w:jc w:val="both"/>
        <w:rPr>
          <w:rFonts w:ascii="Arial" w:hAnsi="Arial" w:cs="Arial"/>
          <w:lang w:eastAsia="en-ZA"/>
        </w:rPr>
      </w:pPr>
    </w:p>
    <w:p w:rsidR="00DD5E9F" w:rsidRPr="0000013F" w:rsidRDefault="00DD5E9F" w:rsidP="00FB1719">
      <w:pPr>
        <w:pStyle w:val="ListParagraph"/>
        <w:numPr>
          <w:ilvl w:val="2"/>
          <w:numId w:val="81"/>
        </w:numPr>
        <w:spacing w:line="360" w:lineRule="auto"/>
        <w:ind w:left="2268" w:hanging="992"/>
        <w:jc w:val="both"/>
        <w:rPr>
          <w:lang w:eastAsia="en-ZA"/>
        </w:rPr>
      </w:pPr>
      <w:r w:rsidRPr="0000013F">
        <w:rPr>
          <w:lang w:eastAsia="en-ZA"/>
        </w:rPr>
        <w:t xml:space="preserve">cancel this Agreement </w:t>
      </w:r>
      <w:r w:rsidRPr="0000013F">
        <w:t>and claim damages from the Defaulting Party</w:t>
      </w:r>
      <w:r w:rsidRPr="0000013F">
        <w:rPr>
          <w:lang w:eastAsia="en-ZA"/>
        </w:rPr>
        <w:t>, such cancellation to be effective immediately on receipt by the Defaulting Party of a written notice to that effect; or</w:t>
      </w:r>
    </w:p>
    <w:p w:rsidR="00DD5E9F" w:rsidRPr="0000013F" w:rsidRDefault="00DD5E9F" w:rsidP="00DD5E9F">
      <w:pPr>
        <w:widowControl w:val="0"/>
        <w:tabs>
          <w:tab w:val="left" w:pos="1418"/>
        </w:tabs>
        <w:spacing w:line="360" w:lineRule="auto"/>
        <w:ind w:left="1418" w:right="641"/>
        <w:jc w:val="both"/>
        <w:rPr>
          <w:rFonts w:ascii="Arial" w:hAnsi="Arial" w:cs="Arial"/>
          <w:lang w:eastAsia="en-ZA"/>
        </w:rPr>
      </w:pPr>
      <w:bookmarkStart w:id="82" w:name="_Ref356805900"/>
    </w:p>
    <w:p w:rsidR="00DD5E9F" w:rsidRPr="0000013F" w:rsidRDefault="00DD5E9F" w:rsidP="00FB1719">
      <w:pPr>
        <w:pStyle w:val="ListParagraph"/>
        <w:numPr>
          <w:ilvl w:val="1"/>
          <w:numId w:val="80"/>
        </w:numPr>
        <w:tabs>
          <w:tab w:val="left" w:pos="1276"/>
        </w:tabs>
        <w:spacing w:line="360" w:lineRule="auto"/>
        <w:ind w:left="1276" w:hanging="992"/>
        <w:jc w:val="both"/>
        <w:rPr>
          <w:lang w:eastAsia="en-ZA"/>
        </w:rPr>
      </w:pPr>
      <w:r w:rsidRPr="0000013F">
        <w:rPr>
          <w:lang w:eastAsia="en-ZA"/>
        </w:rPr>
        <w:t>The Service Provider acknowledges that it is a material term of this Agreement that the Service Levels contained in a Service Request must be maintained throughout the duration of a Service Request. The Parties agree that multiple Performance Failures will constitute sufficient proof of persistent non-compliance by the Service Provider of SARS’s prescribed Service Levels and that such persistent non-compliance will constitute a material breach of this Agreement.</w:t>
      </w:r>
      <w:bookmarkEnd w:id="82"/>
    </w:p>
    <w:p w:rsidR="00DD5E9F" w:rsidRPr="0000013F" w:rsidRDefault="00DD5E9F" w:rsidP="00DD5E9F">
      <w:pPr>
        <w:widowControl w:val="0"/>
        <w:tabs>
          <w:tab w:val="left" w:pos="1418"/>
        </w:tabs>
        <w:spacing w:line="360" w:lineRule="auto"/>
        <w:ind w:left="1418" w:right="641"/>
        <w:jc w:val="both"/>
        <w:rPr>
          <w:rFonts w:ascii="Arial" w:hAnsi="Arial" w:cs="Arial"/>
          <w:lang w:eastAsia="en-ZA"/>
        </w:rPr>
      </w:pPr>
    </w:p>
    <w:p w:rsidR="00DD5E9F" w:rsidRPr="0000013F" w:rsidRDefault="00DD5E9F" w:rsidP="00FB1719">
      <w:pPr>
        <w:pStyle w:val="ListParagraph"/>
        <w:numPr>
          <w:ilvl w:val="1"/>
          <w:numId w:val="80"/>
        </w:numPr>
        <w:tabs>
          <w:tab w:val="left" w:pos="1276"/>
        </w:tabs>
        <w:spacing w:line="360" w:lineRule="auto"/>
        <w:ind w:left="1276" w:hanging="992"/>
        <w:jc w:val="both"/>
        <w:rPr>
          <w:lang w:eastAsia="en-ZA"/>
        </w:rPr>
      </w:pPr>
      <w:r w:rsidRPr="0000013F">
        <w:rPr>
          <w:lang w:eastAsia="en-ZA"/>
        </w:rPr>
        <w:t>The remedies set out in this clause shall not be construed to be exhaustive of any other remedies available to the Parties.</w:t>
      </w:r>
    </w:p>
    <w:p w:rsidR="00DC31B3" w:rsidRPr="0000013F" w:rsidRDefault="00DC31B3" w:rsidP="00D7500D">
      <w:pPr>
        <w:pStyle w:val="Level30"/>
        <w:numPr>
          <w:ilvl w:val="0"/>
          <w:numId w:val="0"/>
        </w:numPr>
        <w:tabs>
          <w:tab w:val="clear" w:pos="567"/>
          <w:tab w:val="clear" w:pos="851"/>
        </w:tabs>
        <w:spacing w:before="0" w:after="0" w:line="360" w:lineRule="auto"/>
        <w:jc w:val="both"/>
        <w:rPr>
          <w:rFonts w:cs="Arial"/>
          <w:sz w:val="22"/>
          <w:szCs w:val="22"/>
          <w:lang w:eastAsia="en-ZA"/>
        </w:rPr>
      </w:pPr>
    </w:p>
    <w:p w:rsidR="00274594" w:rsidRPr="0000013F" w:rsidRDefault="00274594" w:rsidP="00FB1719">
      <w:pPr>
        <w:pStyle w:val="ListParagraph"/>
        <w:numPr>
          <w:ilvl w:val="0"/>
          <w:numId w:val="1"/>
        </w:numPr>
        <w:tabs>
          <w:tab w:val="clear" w:pos="720"/>
          <w:tab w:val="num" w:pos="1276"/>
        </w:tabs>
        <w:spacing w:line="360" w:lineRule="auto"/>
        <w:ind w:left="1276" w:hanging="992"/>
        <w:jc w:val="both"/>
        <w:rPr>
          <w:lang w:val="en-ZA"/>
        </w:rPr>
      </w:pPr>
      <w:r w:rsidRPr="0000013F">
        <w:rPr>
          <w:b/>
        </w:rPr>
        <w:t>TERMINATION</w:t>
      </w:r>
      <w:bookmarkEnd w:id="80"/>
      <w:r w:rsidR="00973A2D" w:rsidRPr="0000013F">
        <w:rPr>
          <w:b/>
        </w:rPr>
        <w:fldChar w:fldCharType="begin"/>
      </w:r>
      <w:r w:rsidR="00973A2D" w:rsidRPr="0000013F">
        <w:instrText xml:space="preserve"> TC "</w:instrText>
      </w:r>
      <w:bookmarkStart w:id="83" w:name="_Toc531778148"/>
      <w:r w:rsidR="00973A2D" w:rsidRPr="0000013F">
        <w:rPr>
          <w:b/>
        </w:rPr>
        <w:instrText>1</w:instrText>
      </w:r>
      <w:r w:rsidR="00763CF4" w:rsidRPr="0000013F">
        <w:rPr>
          <w:b/>
        </w:rPr>
        <w:instrText>4</w:instrText>
      </w:r>
      <w:r w:rsidR="00973A2D" w:rsidRPr="0000013F">
        <w:rPr>
          <w:b/>
        </w:rPr>
        <w:instrText>.   TERMINATION</w:instrText>
      </w:r>
      <w:bookmarkEnd w:id="83"/>
      <w:r w:rsidR="00973A2D" w:rsidRPr="0000013F">
        <w:instrText xml:space="preserve">" \f C \l "1" </w:instrText>
      </w:r>
      <w:r w:rsidR="00973A2D" w:rsidRPr="0000013F">
        <w:rPr>
          <w:b/>
        </w:rPr>
        <w:fldChar w:fldCharType="end"/>
      </w:r>
    </w:p>
    <w:p w:rsidR="00274594" w:rsidRPr="0000013F" w:rsidRDefault="00274594" w:rsidP="00D7500D">
      <w:pPr>
        <w:pStyle w:val="ListParagraph"/>
        <w:tabs>
          <w:tab w:val="num" w:pos="1276"/>
        </w:tabs>
        <w:spacing w:line="360" w:lineRule="auto"/>
        <w:ind w:left="1276"/>
        <w:jc w:val="both"/>
        <w:rPr>
          <w:lang w:val="en-ZA"/>
        </w:rPr>
      </w:pPr>
      <w:bookmarkStart w:id="84" w:name="_Toc440272856"/>
      <w:bookmarkStart w:id="85" w:name="_Toc445019298"/>
      <w:bookmarkStart w:id="86" w:name="_Toc445020475"/>
      <w:bookmarkStart w:id="87" w:name="_Toc445042642"/>
      <w:bookmarkStart w:id="88" w:name="_Toc445205777"/>
      <w:bookmarkStart w:id="89" w:name="_Toc445726177"/>
      <w:bookmarkStart w:id="90" w:name="_Toc445916107"/>
      <w:bookmarkStart w:id="91" w:name="_Toc448304086"/>
      <w:bookmarkStart w:id="92" w:name="_Toc448492937"/>
      <w:bookmarkStart w:id="93" w:name="_Toc448756852"/>
      <w:bookmarkStart w:id="94" w:name="_Toc97416957"/>
      <w:bookmarkStart w:id="95" w:name="_Ref97595873"/>
      <w:bookmarkStart w:id="96" w:name="_Ref97595897"/>
      <w:bookmarkStart w:id="97" w:name="_Ref97596319"/>
      <w:bookmarkStart w:id="98" w:name="_Toc101206637"/>
      <w:bookmarkStart w:id="99" w:name="_Toc141665795"/>
      <w:bookmarkStart w:id="100" w:name="_Ref145213150"/>
      <w:bookmarkStart w:id="101" w:name="_Toc145370767"/>
      <w:bookmarkStart w:id="102" w:name="_Toc146566775"/>
      <w:bookmarkStart w:id="103" w:name="_Toc150783516"/>
    </w:p>
    <w:p w:rsidR="00274594" w:rsidRPr="00FB1719" w:rsidRDefault="00274594" w:rsidP="00FB1719">
      <w:pPr>
        <w:pStyle w:val="ListParagraph"/>
        <w:numPr>
          <w:ilvl w:val="1"/>
          <w:numId w:val="83"/>
        </w:numPr>
        <w:tabs>
          <w:tab w:val="left" w:pos="1276"/>
        </w:tabs>
        <w:spacing w:line="360" w:lineRule="auto"/>
        <w:ind w:hanging="136"/>
        <w:jc w:val="both"/>
        <w:rPr>
          <w:b/>
          <w:lang w:val="en-ZA"/>
        </w:rPr>
      </w:pPr>
      <w:bookmarkStart w:id="104" w:name="_Ref341885854"/>
      <w:r w:rsidRPr="00FB1719">
        <w:rPr>
          <w:b/>
          <w:lang w:val="en-ZA"/>
        </w:rPr>
        <w:t>Termination for Cause</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1C30E5" w:rsidRPr="0000013F" w:rsidRDefault="001C30E5" w:rsidP="00D7500D">
      <w:pPr>
        <w:pStyle w:val="Level30"/>
        <w:numPr>
          <w:ilvl w:val="0"/>
          <w:numId w:val="0"/>
        </w:numPr>
        <w:tabs>
          <w:tab w:val="clear" w:pos="567"/>
          <w:tab w:val="clear" w:pos="851"/>
        </w:tabs>
        <w:spacing w:before="0" w:after="0" w:line="360" w:lineRule="auto"/>
        <w:ind w:left="2127"/>
        <w:jc w:val="both"/>
        <w:rPr>
          <w:sz w:val="22"/>
          <w:szCs w:val="22"/>
        </w:rPr>
      </w:pPr>
      <w:bookmarkStart w:id="105" w:name="_Ref97595823"/>
      <w:bookmarkStart w:id="106" w:name="_Toc324509701"/>
      <w:bookmarkStart w:id="107" w:name="_Toc324510347"/>
      <w:bookmarkStart w:id="108" w:name="_Toc325118145"/>
      <w:bookmarkStart w:id="109" w:name="_Toc341862354"/>
      <w:bookmarkStart w:id="110" w:name="_Toc341884157"/>
      <w:bookmarkStart w:id="111" w:name="_Toc341884395"/>
      <w:bookmarkStart w:id="112" w:name="_Toc341885173"/>
      <w:bookmarkStart w:id="113" w:name="_Toc341888385"/>
      <w:bookmarkStart w:id="114" w:name="_Toc341942758"/>
      <w:bookmarkStart w:id="115" w:name="_Toc357698066"/>
      <w:bookmarkStart w:id="116" w:name="_Toc357702631"/>
    </w:p>
    <w:p w:rsidR="00475EEA" w:rsidRPr="0000013F" w:rsidRDefault="00475EEA" w:rsidP="00FB1719">
      <w:pPr>
        <w:pStyle w:val="ListParagraph"/>
        <w:numPr>
          <w:ilvl w:val="2"/>
          <w:numId w:val="84"/>
        </w:numPr>
        <w:tabs>
          <w:tab w:val="left" w:pos="2127"/>
        </w:tabs>
        <w:spacing w:line="360" w:lineRule="auto"/>
        <w:ind w:left="2127" w:hanging="851"/>
        <w:jc w:val="both"/>
      </w:pPr>
      <w:bookmarkStart w:id="117" w:name="_Ref379547356"/>
      <w:bookmarkStart w:id="118" w:name="_Toc397004470"/>
      <w:bookmarkStart w:id="119" w:name="_Toc397328237"/>
      <w:r w:rsidRPr="0000013F">
        <w:t>SARS may, by giving notice to the Service Provider, ter</w:t>
      </w:r>
      <w:r w:rsidR="00535E85" w:rsidRPr="0000013F">
        <w:t xml:space="preserve">minate this Agreement </w:t>
      </w:r>
      <w:r w:rsidRPr="0000013F">
        <w:t>as of a date set out in the notice of termination, in the event that the Service Provider</w:t>
      </w:r>
      <w:bookmarkEnd w:id="117"/>
      <w:r w:rsidRPr="0000013F">
        <w:t>-</w:t>
      </w:r>
      <w:bookmarkEnd w:id="118"/>
      <w:bookmarkEnd w:id="119"/>
      <w:r w:rsidRPr="0000013F">
        <w:t xml:space="preserve"> </w:t>
      </w:r>
    </w:p>
    <w:p w:rsidR="00CA2A8D" w:rsidRPr="0000013F" w:rsidRDefault="00CA2A8D" w:rsidP="00D7500D">
      <w:pPr>
        <w:pStyle w:val="Level30"/>
        <w:numPr>
          <w:ilvl w:val="0"/>
          <w:numId w:val="0"/>
        </w:numPr>
        <w:tabs>
          <w:tab w:val="clear" w:pos="567"/>
          <w:tab w:val="clear" w:pos="851"/>
        </w:tabs>
        <w:spacing w:before="0" w:after="0" w:line="360" w:lineRule="auto"/>
        <w:ind w:left="1276"/>
        <w:jc w:val="both"/>
        <w:rPr>
          <w:rFonts w:cs="Arial"/>
          <w:sz w:val="22"/>
          <w:szCs w:val="22"/>
        </w:rPr>
      </w:pPr>
    </w:p>
    <w:p w:rsidR="00475EEA" w:rsidRPr="0000013F" w:rsidRDefault="00475EEA" w:rsidP="00FB1719">
      <w:pPr>
        <w:pStyle w:val="ListParagraph"/>
        <w:numPr>
          <w:ilvl w:val="3"/>
          <w:numId w:val="84"/>
        </w:numPr>
        <w:tabs>
          <w:tab w:val="left" w:pos="2127"/>
        </w:tabs>
        <w:spacing w:line="360" w:lineRule="auto"/>
        <w:ind w:left="3119" w:hanging="992"/>
        <w:jc w:val="both"/>
      </w:pPr>
      <w:bookmarkStart w:id="120" w:name="_Toc397004471"/>
      <w:bookmarkStart w:id="121" w:name="_Toc397328238"/>
      <w:r w:rsidRPr="0000013F">
        <w:t>commits a material breach of this Agreement, which br</w:t>
      </w:r>
      <w:r w:rsidR="00535E85" w:rsidRPr="0000013F">
        <w:t>each is not cured within fourteen (14) d</w:t>
      </w:r>
      <w:r w:rsidRPr="0000013F">
        <w:t>ays after notice of the breach from SARS to the Service Provider;</w:t>
      </w:r>
      <w:bookmarkEnd w:id="120"/>
      <w:bookmarkEnd w:id="121"/>
      <w:r w:rsidRPr="0000013F">
        <w:t xml:space="preserve"> </w:t>
      </w:r>
    </w:p>
    <w:p w:rsidR="00535E85" w:rsidRPr="0000013F" w:rsidRDefault="00535E85" w:rsidP="00D7500D">
      <w:pPr>
        <w:pStyle w:val="Level30"/>
        <w:numPr>
          <w:ilvl w:val="0"/>
          <w:numId w:val="0"/>
        </w:numPr>
        <w:tabs>
          <w:tab w:val="clear" w:pos="567"/>
          <w:tab w:val="clear" w:pos="851"/>
        </w:tabs>
        <w:spacing w:before="0" w:after="0" w:line="360" w:lineRule="auto"/>
        <w:ind w:left="3402"/>
        <w:jc w:val="both"/>
        <w:rPr>
          <w:rFonts w:cs="Arial"/>
          <w:sz w:val="22"/>
          <w:szCs w:val="22"/>
        </w:rPr>
      </w:pPr>
      <w:bookmarkStart w:id="122" w:name="_Toc397004472"/>
      <w:bookmarkStart w:id="123" w:name="_Toc397328239"/>
    </w:p>
    <w:p w:rsidR="00475EEA" w:rsidRPr="0000013F" w:rsidRDefault="00475EEA" w:rsidP="00FB1719">
      <w:pPr>
        <w:pStyle w:val="ListParagraph"/>
        <w:numPr>
          <w:ilvl w:val="3"/>
          <w:numId w:val="84"/>
        </w:numPr>
        <w:tabs>
          <w:tab w:val="left" w:pos="2127"/>
        </w:tabs>
        <w:spacing w:line="360" w:lineRule="auto"/>
        <w:ind w:left="3119" w:hanging="992"/>
        <w:jc w:val="both"/>
      </w:pPr>
      <w:r w:rsidRPr="0000013F">
        <w:t>commits a material breach of this Agreement that is not</w:t>
      </w:r>
      <w:r w:rsidR="00535E85" w:rsidRPr="0000013F">
        <w:t xml:space="preserve"> capable of being cured within fourteen (14) days </w:t>
      </w:r>
      <w:r w:rsidRPr="0000013F">
        <w:t>from the notice of the breach;</w:t>
      </w:r>
      <w:bookmarkEnd w:id="122"/>
      <w:bookmarkEnd w:id="123"/>
    </w:p>
    <w:p w:rsidR="00475EEA" w:rsidRPr="0000013F" w:rsidRDefault="00475EEA" w:rsidP="000F1813">
      <w:pPr>
        <w:pStyle w:val="Level30"/>
        <w:numPr>
          <w:ilvl w:val="0"/>
          <w:numId w:val="0"/>
        </w:numPr>
        <w:tabs>
          <w:tab w:val="clear" w:pos="567"/>
          <w:tab w:val="clear" w:pos="851"/>
        </w:tabs>
        <w:spacing w:before="0" w:after="0" w:line="360" w:lineRule="auto"/>
        <w:jc w:val="both"/>
        <w:rPr>
          <w:rFonts w:cs="Arial"/>
          <w:sz w:val="22"/>
          <w:szCs w:val="22"/>
        </w:rPr>
      </w:pPr>
    </w:p>
    <w:p w:rsidR="00475EEA" w:rsidRPr="0000013F" w:rsidRDefault="00475EEA" w:rsidP="00FB1719">
      <w:pPr>
        <w:pStyle w:val="ListParagraph"/>
        <w:numPr>
          <w:ilvl w:val="3"/>
          <w:numId w:val="84"/>
        </w:numPr>
        <w:tabs>
          <w:tab w:val="left" w:pos="2127"/>
        </w:tabs>
        <w:spacing w:line="360" w:lineRule="auto"/>
        <w:ind w:left="3119" w:hanging="992"/>
        <w:jc w:val="both"/>
      </w:pPr>
      <w:bookmarkStart w:id="124" w:name="_Toc397004473"/>
      <w:bookmarkStart w:id="125" w:name="_Toc397328240"/>
      <w:r w:rsidRPr="0000013F">
        <w:t>commits numerous breaches of this Agreement that collectively constitute a material breach, even if cured;</w:t>
      </w:r>
      <w:bookmarkEnd w:id="124"/>
      <w:bookmarkEnd w:id="125"/>
    </w:p>
    <w:p w:rsidR="00535E85" w:rsidRPr="0000013F" w:rsidRDefault="00535E85" w:rsidP="00D7500D">
      <w:pPr>
        <w:pStyle w:val="Level30"/>
        <w:numPr>
          <w:ilvl w:val="0"/>
          <w:numId w:val="0"/>
        </w:numPr>
        <w:tabs>
          <w:tab w:val="clear" w:pos="567"/>
          <w:tab w:val="clear" w:pos="851"/>
        </w:tabs>
        <w:spacing w:before="0" w:after="0" w:line="360" w:lineRule="auto"/>
        <w:jc w:val="both"/>
        <w:rPr>
          <w:rFonts w:cs="Arial"/>
          <w:sz w:val="22"/>
          <w:szCs w:val="22"/>
        </w:rPr>
      </w:pPr>
    </w:p>
    <w:p w:rsidR="00475EEA" w:rsidRPr="0000013F" w:rsidRDefault="00475EEA" w:rsidP="00FB1719">
      <w:pPr>
        <w:pStyle w:val="ListParagraph"/>
        <w:numPr>
          <w:ilvl w:val="3"/>
          <w:numId w:val="84"/>
        </w:numPr>
        <w:tabs>
          <w:tab w:val="left" w:pos="2127"/>
        </w:tabs>
        <w:spacing w:line="360" w:lineRule="auto"/>
        <w:ind w:left="3119" w:hanging="992"/>
        <w:jc w:val="both"/>
      </w:pPr>
      <w:bookmarkStart w:id="126" w:name="_Toc397004474"/>
      <w:bookmarkStart w:id="127" w:name="_Toc397328241"/>
      <w:r w:rsidRPr="0000013F">
        <w:t>is placed under voluntary or compulsory liquidation (whether provisional or final) or business rescue  proceedings are commenced against the Service Provider; and/or</w:t>
      </w:r>
      <w:bookmarkEnd w:id="126"/>
      <w:bookmarkEnd w:id="127"/>
    </w:p>
    <w:p w:rsidR="00475EEA" w:rsidRPr="0000013F" w:rsidRDefault="00475EEA" w:rsidP="000F1813">
      <w:pPr>
        <w:pStyle w:val="Level30"/>
        <w:numPr>
          <w:ilvl w:val="0"/>
          <w:numId w:val="0"/>
        </w:numPr>
        <w:tabs>
          <w:tab w:val="clear" w:pos="567"/>
          <w:tab w:val="clear" w:pos="851"/>
        </w:tabs>
        <w:spacing w:before="0" w:after="0" w:line="360" w:lineRule="auto"/>
        <w:jc w:val="both"/>
        <w:rPr>
          <w:rFonts w:cs="Arial"/>
          <w:sz w:val="22"/>
          <w:szCs w:val="22"/>
        </w:rPr>
      </w:pPr>
    </w:p>
    <w:p w:rsidR="00654A28" w:rsidRPr="0000013F" w:rsidRDefault="00475EEA" w:rsidP="00FB1719">
      <w:pPr>
        <w:pStyle w:val="ListParagraph"/>
        <w:numPr>
          <w:ilvl w:val="3"/>
          <w:numId w:val="84"/>
        </w:numPr>
        <w:tabs>
          <w:tab w:val="left" w:pos="2127"/>
        </w:tabs>
        <w:spacing w:line="360" w:lineRule="auto"/>
        <w:ind w:left="3119" w:hanging="992"/>
        <w:jc w:val="both"/>
      </w:pPr>
      <w:bookmarkStart w:id="128" w:name="_Toc397004475"/>
      <w:bookmarkStart w:id="129" w:name="_Toc397328242"/>
      <w:proofErr w:type="gramStart"/>
      <w:r w:rsidRPr="0000013F">
        <w:t>a</w:t>
      </w:r>
      <w:proofErr w:type="gramEnd"/>
      <w:r w:rsidRPr="0000013F">
        <w:t xml:space="preserve"> final judgment against the Service Provider remains unsatisfied for a period of (10) ten Business Days or more after it comes to the notice of the </w:t>
      </w:r>
      <w:r w:rsidR="00881D23" w:rsidRPr="0000013F">
        <w:t>Service Provider</w:t>
      </w:r>
      <w:r w:rsidRPr="0000013F">
        <w:t>; and/or, the Service Provider makes any arrangement or composition with its creditors generally or ceases to carry on business.</w:t>
      </w:r>
      <w:bookmarkEnd w:id="128"/>
      <w:bookmarkEnd w:id="129"/>
    </w:p>
    <w:p w:rsidR="00654A28" w:rsidRPr="0000013F" w:rsidRDefault="00654A28" w:rsidP="00FB1719">
      <w:pPr>
        <w:pStyle w:val="ListParagraph"/>
      </w:pPr>
    </w:p>
    <w:p w:rsidR="00475EEA" w:rsidRPr="0000013F" w:rsidRDefault="00654A28" w:rsidP="00FB1719">
      <w:pPr>
        <w:pStyle w:val="ListParagraph"/>
        <w:numPr>
          <w:ilvl w:val="3"/>
          <w:numId w:val="84"/>
        </w:numPr>
        <w:tabs>
          <w:tab w:val="left" w:pos="2127"/>
        </w:tabs>
        <w:spacing w:line="360" w:lineRule="auto"/>
        <w:ind w:left="3119" w:hanging="992"/>
        <w:jc w:val="both"/>
      </w:pPr>
      <w:r w:rsidRPr="0000013F">
        <w:t xml:space="preserve">Fails to comply with </w:t>
      </w:r>
      <w:r w:rsidRPr="0000013F">
        <w:rPr>
          <w:b/>
        </w:rPr>
        <w:t xml:space="preserve">Clauses </w:t>
      </w:r>
      <w:r w:rsidR="00B21C86" w:rsidRPr="00FB1719">
        <w:rPr>
          <w:b/>
        </w:rPr>
        <w:fldChar w:fldCharType="begin"/>
      </w:r>
      <w:r w:rsidR="00B21C86" w:rsidRPr="00FB1719">
        <w:rPr>
          <w:b/>
        </w:rPr>
        <w:instrText xml:space="preserve"> REF _Ref531769873 \r \h </w:instrText>
      </w:r>
      <w:r w:rsidR="0000013F">
        <w:rPr>
          <w:b/>
        </w:rPr>
        <w:instrText xml:space="preserve"> \* MERGEFORMAT </w:instrText>
      </w:r>
      <w:r w:rsidR="00B21C86" w:rsidRPr="00FB1719">
        <w:rPr>
          <w:b/>
        </w:rPr>
      </w:r>
      <w:r w:rsidR="00B21C86" w:rsidRPr="00FB1719">
        <w:rPr>
          <w:b/>
        </w:rPr>
        <w:fldChar w:fldCharType="separate"/>
      </w:r>
      <w:r w:rsidR="00D21B05">
        <w:rPr>
          <w:b/>
        </w:rPr>
        <w:t>8</w:t>
      </w:r>
      <w:r w:rsidR="00B21C86" w:rsidRPr="00FB1719">
        <w:rPr>
          <w:b/>
        </w:rPr>
        <w:fldChar w:fldCharType="end"/>
      </w:r>
      <w:r w:rsidR="00B21C86" w:rsidRPr="00FB1719">
        <w:rPr>
          <w:b/>
        </w:rPr>
        <w:t xml:space="preserve"> </w:t>
      </w:r>
      <w:r w:rsidRPr="0000013F">
        <w:rPr>
          <w:b/>
        </w:rPr>
        <w:t xml:space="preserve">or </w:t>
      </w:r>
      <w:r w:rsidR="00B21C86" w:rsidRPr="00FB1719">
        <w:rPr>
          <w:b/>
        </w:rPr>
        <w:fldChar w:fldCharType="begin"/>
      </w:r>
      <w:r w:rsidR="00B21C86" w:rsidRPr="00FB1719">
        <w:rPr>
          <w:b/>
        </w:rPr>
        <w:instrText xml:space="preserve"> REF _Ref179272966 \r \h </w:instrText>
      </w:r>
      <w:r w:rsidR="0000013F">
        <w:rPr>
          <w:b/>
        </w:rPr>
        <w:instrText xml:space="preserve"> \* MERGEFORMAT </w:instrText>
      </w:r>
      <w:r w:rsidR="00B21C86" w:rsidRPr="00FB1719">
        <w:rPr>
          <w:b/>
        </w:rPr>
      </w:r>
      <w:r w:rsidR="00B21C86" w:rsidRPr="00FB1719">
        <w:rPr>
          <w:b/>
        </w:rPr>
        <w:fldChar w:fldCharType="separate"/>
      </w:r>
      <w:r w:rsidR="00D21B05">
        <w:rPr>
          <w:b/>
        </w:rPr>
        <w:t>9</w:t>
      </w:r>
      <w:r w:rsidR="00B21C86" w:rsidRPr="00FB1719">
        <w:rPr>
          <w:b/>
        </w:rPr>
        <w:fldChar w:fldCharType="end"/>
      </w:r>
      <w:r w:rsidRPr="0000013F">
        <w:rPr>
          <w:b/>
        </w:rPr>
        <w:t xml:space="preserve"> </w:t>
      </w:r>
      <w:r w:rsidR="00B21C86" w:rsidRPr="0000013F">
        <w:rPr>
          <w:b/>
        </w:rPr>
        <w:t xml:space="preserve"> </w:t>
      </w:r>
      <w:r w:rsidR="00B21C86" w:rsidRPr="00FB1719">
        <w:t>above;</w:t>
      </w:r>
    </w:p>
    <w:p w:rsidR="00F11214" w:rsidRPr="0000013F" w:rsidRDefault="00475EEA" w:rsidP="00FB1719">
      <w:pPr>
        <w:pStyle w:val="ListParagraph"/>
        <w:tabs>
          <w:tab w:val="left" w:pos="2127"/>
        </w:tabs>
        <w:spacing w:line="360" w:lineRule="auto"/>
        <w:ind w:left="2127"/>
        <w:jc w:val="both"/>
      </w:pPr>
      <w:bookmarkStart w:id="130" w:name="_Toc397004476"/>
      <w:bookmarkStart w:id="131" w:name="_Toc397328243"/>
      <w:r w:rsidRPr="0000013F">
        <w:t xml:space="preserve">, </w:t>
      </w:r>
      <w:bookmarkEnd w:id="105"/>
      <w:bookmarkEnd w:id="106"/>
      <w:bookmarkEnd w:id="107"/>
      <w:bookmarkEnd w:id="108"/>
      <w:bookmarkEnd w:id="109"/>
      <w:bookmarkEnd w:id="110"/>
      <w:bookmarkEnd w:id="111"/>
      <w:bookmarkEnd w:id="112"/>
      <w:bookmarkEnd w:id="113"/>
      <w:bookmarkEnd w:id="114"/>
      <w:bookmarkEnd w:id="115"/>
      <w:bookmarkEnd w:id="116"/>
      <w:bookmarkEnd w:id="130"/>
      <w:bookmarkEnd w:id="131"/>
    </w:p>
    <w:p w:rsidR="00F11214" w:rsidRPr="0000013F" w:rsidRDefault="00274594" w:rsidP="00FB1719">
      <w:pPr>
        <w:pStyle w:val="ListParagraph"/>
        <w:numPr>
          <w:ilvl w:val="2"/>
          <w:numId w:val="84"/>
        </w:numPr>
        <w:tabs>
          <w:tab w:val="left" w:pos="2127"/>
        </w:tabs>
        <w:spacing w:line="360" w:lineRule="auto"/>
        <w:ind w:left="2127" w:hanging="851"/>
        <w:jc w:val="both"/>
      </w:pPr>
      <w:bookmarkStart w:id="132" w:name="_Toc324509704"/>
      <w:bookmarkStart w:id="133" w:name="_Toc324510350"/>
      <w:bookmarkStart w:id="134" w:name="_Toc325118148"/>
      <w:bookmarkStart w:id="135" w:name="_Toc341862357"/>
      <w:bookmarkStart w:id="136" w:name="_Toc341884160"/>
      <w:bookmarkStart w:id="137" w:name="_Toc341884398"/>
      <w:bookmarkStart w:id="138" w:name="_Toc341885176"/>
      <w:bookmarkStart w:id="139" w:name="_Toc341888388"/>
      <w:bookmarkStart w:id="140" w:name="_Toc341942761"/>
      <w:bookmarkStart w:id="141" w:name="_Toc357698069"/>
      <w:bookmarkStart w:id="142" w:name="_Toc357702634"/>
      <w:bookmarkStart w:id="143" w:name="_Toc397004477"/>
      <w:bookmarkStart w:id="144" w:name="_Toc397328244"/>
      <w:r w:rsidRPr="0000013F">
        <w:t xml:space="preserve">SARS shall have no liability to the Service Provider with respect to a termination under this </w:t>
      </w:r>
      <w:r w:rsidRPr="0000013F">
        <w:rPr>
          <w:b/>
        </w:rPr>
        <w:t>Clause</w:t>
      </w:r>
      <w:r w:rsidR="00B21C86" w:rsidRPr="0000013F">
        <w:rPr>
          <w:b/>
        </w:rPr>
        <w:t xml:space="preserve"> </w:t>
      </w:r>
      <w:r w:rsidR="00B21C86" w:rsidRPr="0000013F">
        <w:rPr>
          <w:b/>
        </w:rPr>
        <w:fldChar w:fldCharType="begin"/>
      </w:r>
      <w:r w:rsidR="00B21C86" w:rsidRPr="0000013F">
        <w:rPr>
          <w:b/>
        </w:rPr>
        <w:instrText xml:space="preserve"> REF _Ref341885854 \r \h </w:instrText>
      </w:r>
      <w:r w:rsidR="0000013F">
        <w:rPr>
          <w:b/>
        </w:rPr>
        <w:instrText xml:space="preserve"> \* MERGEFORMAT </w:instrText>
      </w:r>
      <w:r w:rsidR="00B21C86" w:rsidRPr="0000013F">
        <w:rPr>
          <w:b/>
        </w:rPr>
      </w:r>
      <w:r w:rsidR="00B21C86" w:rsidRPr="0000013F">
        <w:rPr>
          <w:b/>
        </w:rPr>
        <w:fldChar w:fldCharType="separate"/>
      </w:r>
      <w:r w:rsidR="00D21B05">
        <w:rPr>
          <w:b/>
        </w:rPr>
        <w:t>14.1</w:t>
      </w:r>
      <w:r w:rsidR="00B21C86" w:rsidRPr="0000013F">
        <w:rPr>
          <w:b/>
        </w:rPr>
        <w:fldChar w:fldCharType="end"/>
      </w:r>
      <w:r w:rsidR="008C2755" w:rsidRPr="0000013F">
        <w:t>,</w:t>
      </w:r>
      <w:r w:rsidRPr="0000013F">
        <w:t xml:space="preserve"> except for amounts actually d</w:t>
      </w:r>
      <w:r w:rsidR="00452BD4" w:rsidRPr="0000013F">
        <w:t xml:space="preserve">ue and payable in respect of the completion of any phase of the </w:t>
      </w:r>
      <w:r w:rsidR="009A08F6" w:rsidRPr="0000013F">
        <w:t>Services</w:t>
      </w:r>
      <w:r w:rsidR="007B389E" w:rsidRPr="0000013F">
        <w:t>.</w:t>
      </w:r>
      <w:r w:rsidR="00475EEA" w:rsidRPr="0000013F">
        <w:t xml:space="preserve"> </w:t>
      </w:r>
      <w:r w:rsidR="00F84E48" w:rsidRPr="0000013F">
        <w:t xml:space="preserve"> </w:t>
      </w:r>
      <w:bookmarkEnd w:id="132"/>
      <w:bookmarkEnd w:id="133"/>
      <w:bookmarkEnd w:id="134"/>
      <w:bookmarkEnd w:id="135"/>
      <w:bookmarkEnd w:id="136"/>
      <w:bookmarkEnd w:id="137"/>
      <w:bookmarkEnd w:id="138"/>
      <w:bookmarkEnd w:id="139"/>
      <w:bookmarkEnd w:id="140"/>
      <w:bookmarkEnd w:id="141"/>
      <w:bookmarkEnd w:id="142"/>
      <w:bookmarkEnd w:id="143"/>
      <w:bookmarkEnd w:id="144"/>
    </w:p>
    <w:p w:rsidR="00D53BCF" w:rsidRPr="0000013F" w:rsidRDefault="00D53BCF" w:rsidP="00D7500D">
      <w:pPr>
        <w:pStyle w:val="Heading2Text"/>
        <w:tabs>
          <w:tab w:val="clear" w:pos="1440"/>
          <w:tab w:val="num" w:pos="1276"/>
        </w:tabs>
        <w:spacing w:before="0" w:after="0" w:line="360" w:lineRule="auto"/>
        <w:ind w:left="0"/>
        <w:rPr>
          <w:rFonts w:ascii="Arial" w:hAnsi="Arial" w:cs="Arial"/>
          <w:lang w:val="en-ZA"/>
        </w:rPr>
      </w:pPr>
    </w:p>
    <w:p w:rsidR="00654A28" w:rsidRPr="00FB1719" w:rsidRDefault="00654A28" w:rsidP="00FB1719">
      <w:pPr>
        <w:pStyle w:val="ListParagraph"/>
        <w:numPr>
          <w:ilvl w:val="1"/>
          <w:numId w:val="83"/>
        </w:numPr>
        <w:tabs>
          <w:tab w:val="left" w:pos="1276"/>
        </w:tabs>
        <w:spacing w:line="360" w:lineRule="auto"/>
        <w:ind w:hanging="136"/>
        <w:jc w:val="both"/>
        <w:rPr>
          <w:b/>
        </w:rPr>
      </w:pPr>
      <w:bookmarkStart w:id="145" w:name="_Ref531769821"/>
      <w:bookmarkStart w:id="146" w:name="_Toc440272858"/>
      <w:bookmarkStart w:id="147" w:name="_Toc445019300"/>
      <w:bookmarkStart w:id="148" w:name="_Toc445020477"/>
      <w:bookmarkStart w:id="149" w:name="_Toc445042644"/>
      <w:bookmarkStart w:id="150" w:name="_Toc445205779"/>
      <w:bookmarkStart w:id="151" w:name="_Toc445726179"/>
      <w:bookmarkStart w:id="152" w:name="_Toc445916109"/>
      <w:bookmarkStart w:id="153" w:name="_Toc448304088"/>
      <w:bookmarkStart w:id="154" w:name="_Toc448492939"/>
      <w:bookmarkStart w:id="155" w:name="_Toc448756854"/>
      <w:bookmarkStart w:id="156" w:name="_Toc97416959"/>
      <w:bookmarkStart w:id="157" w:name="_Ref97596338"/>
      <w:bookmarkStart w:id="158" w:name="_Toc101206639"/>
      <w:bookmarkStart w:id="159" w:name="_Toc141665798"/>
      <w:bookmarkStart w:id="160" w:name="_Toc145370770"/>
      <w:bookmarkStart w:id="161" w:name="_Toc146566778"/>
      <w:bookmarkStart w:id="162" w:name="_Toc150783519"/>
      <w:r w:rsidRPr="00FB1719">
        <w:rPr>
          <w:b/>
        </w:rPr>
        <w:t>No Sale, Acquisition, Merger or Change of Control</w:t>
      </w:r>
      <w:bookmarkEnd w:id="145"/>
    </w:p>
    <w:p w:rsidR="00654A28" w:rsidRPr="0000013F" w:rsidRDefault="00654A28" w:rsidP="00FB1719">
      <w:pPr>
        <w:pStyle w:val="ListParagraph"/>
        <w:tabs>
          <w:tab w:val="left" w:pos="1276"/>
        </w:tabs>
        <w:spacing w:line="360" w:lineRule="auto"/>
        <w:ind w:left="2127"/>
        <w:jc w:val="both"/>
      </w:pPr>
    </w:p>
    <w:p w:rsidR="00654A28" w:rsidRPr="0000013F" w:rsidRDefault="00654A28" w:rsidP="00FB1719">
      <w:pPr>
        <w:pStyle w:val="ListParagraph"/>
        <w:numPr>
          <w:ilvl w:val="2"/>
          <w:numId w:val="83"/>
        </w:numPr>
        <w:tabs>
          <w:tab w:val="left" w:pos="1276"/>
        </w:tabs>
        <w:spacing w:line="360" w:lineRule="auto"/>
        <w:ind w:left="2127" w:hanging="851"/>
        <w:jc w:val="both"/>
      </w:pPr>
      <w:r w:rsidRPr="0000013F">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w:t>
      </w:r>
      <w:r w:rsidR="0064181F">
        <w:t>the Service Provider shall promp</w:t>
      </w:r>
      <w:r w:rsidR="009A7AE0">
        <w:t>t</w:t>
      </w:r>
      <w:r w:rsidR="0064181F">
        <w:t>ly notify SARS</w:t>
      </w:r>
      <w:r w:rsidR="009A7AE0">
        <w:t xml:space="preserve"> of the Change Event</w:t>
      </w:r>
      <w:r w:rsidR="0064181F">
        <w:t>,</w:t>
      </w:r>
      <w:r w:rsidR="009A7AE0">
        <w:t xml:space="preserve"> within the time frame contemplated in Clause 14.2.2 below. SARS </w:t>
      </w:r>
      <w:r w:rsidR="0064181F">
        <w:t>may</w:t>
      </w:r>
      <w:r w:rsidR="009A7AE0">
        <w:t>,</w:t>
      </w:r>
      <w:r w:rsidR="0064181F">
        <w:t xml:space="preserve"> </w:t>
      </w:r>
      <w:r w:rsidRPr="0000013F">
        <w:t xml:space="preserve">at any time after being </w:t>
      </w:r>
      <w:r w:rsidR="009A7AE0">
        <w:t xml:space="preserve">so </w:t>
      </w:r>
      <w:r w:rsidRPr="0000013F">
        <w:t xml:space="preserve">notified </w:t>
      </w:r>
      <w:r w:rsidR="009A7AE0">
        <w:t xml:space="preserve">of the Change Event, </w:t>
      </w:r>
      <w:r w:rsidRPr="0000013F">
        <w:t>terminate this Agreement by giving the Service Provider thirty (30) days’ written notice and designating a date upon which such termination shall be effective.</w:t>
      </w:r>
    </w:p>
    <w:p w:rsidR="00654A28" w:rsidRPr="0000013F" w:rsidRDefault="00654A28" w:rsidP="00654A28">
      <w:pPr>
        <w:pStyle w:val="Heading2Text"/>
        <w:tabs>
          <w:tab w:val="num" w:pos="1276"/>
        </w:tabs>
        <w:spacing w:line="360" w:lineRule="auto"/>
        <w:rPr>
          <w:rFonts w:ascii="Arial" w:hAnsi="Arial" w:cs="Arial"/>
          <w:szCs w:val="22"/>
          <w:lang w:val="en-GB" w:eastAsia="en-GB"/>
        </w:rPr>
      </w:pPr>
    </w:p>
    <w:p w:rsidR="00654A28" w:rsidRPr="0000013F" w:rsidRDefault="00654A28" w:rsidP="00FB1719">
      <w:pPr>
        <w:pStyle w:val="ListParagraph"/>
        <w:numPr>
          <w:ilvl w:val="2"/>
          <w:numId w:val="83"/>
        </w:numPr>
        <w:tabs>
          <w:tab w:val="left" w:pos="1276"/>
        </w:tabs>
        <w:spacing w:line="360" w:lineRule="auto"/>
        <w:ind w:left="2127" w:hanging="851"/>
        <w:jc w:val="both"/>
      </w:pPr>
      <w:bookmarkStart w:id="163" w:name="_Ref531770399"/>
      <w:r w:rsidRPr="0000013F">
        <w:lastRenderedPageBreak/>
        <w:t>The Service Provider shall notify SARS if there is any Change Event within ten (10) days after the Change Event is achieved.</w:t>
      </w:r>
      <w:bookmarkEnd w:id="163"/>
      <w:r w:rsidRPr="0000013F">
        <w:t xml:space="preserve"> </w:t>
      </w:r>
    </w:p>
    <w:p w:rsidR="00654A28" w:rsidRPr="0000013F" w:rsidRDefault="00654A28" w:rsidP="00654A28">
      <w:pPr>
        <w:pStyle w:val="Heading2Text"/>
        <w:tabs>
          <w:tab w:val="num" w:pos="1276"/>
        </w:tabs>
        <w:spacing w:line="360" w:lineRule="auto"/>
        <w:rPr>
          <w:rFonts w:ascii="Arial" w:hAnsi="Arial" w:cs="Arial"/>
          <w:szCs w:val="22"/>
          <w:lang w:val="en-GB" w:eastAsia="en-GB"/>
        </w:rPr>
      </w:pPr>
    </w:p>
    <w:p w:rsidR="00654A28" w:rsidRPr="0000013F" w:rsidRDefault="00654A28" w:rsidP="00FB1719">
      <w:pPr>
        <w:pStyle w:val="ListParagraph"/>
        <w:numPr>
          <w:ilvl w:val="2"/>
          <w:numId w:val="83"/>
        </w:numPr>
        <w:tabs>
          <w:tab w:val="left" w:pos="1276"/>
        </w:tabs>
        <w:spacing w:line="360" w:lineRule="auto"/>
        <w:ind w:left="2127" w:hanging="851"/>
        <w:jc w:val="both"/>
      </w:pPr>
      <w:r w:rsidRPr="0000013F">
        <w:t xml:space="preserve">No sale, acquisition, merger or other change of control shall be effective against and legally binding on SARS if the Service Provider failed to notify SARS, as required by </w:t>
      </w:r>
      <w:r w:rsidRPr="00FB1719">
        <w:rPr>
          <w:b/>
        </w:rPr>
        <w:t xml:space="preserve">Clause </w:t>
      </w:r>
      <w:r w:rsidR="00B21C86" w:rsidRPr="0000013F">
        <w:rPr>
          <w:b/>
        </w:rPr>
        <w:fldChar w:fldCharType="begin"/>
      </w:r>
      <w:r w:rsidR="00B21C86" w:rsidRPr="0000013F">
        <w:rPr>
          <w:b/>
        </w:rPr>
        <w:instrText xml:space="preserve"> REF _Ref531770399 \r \h </w:instrText>
      </w:r>
      <w:r w:rsidR="0000013F">
        <w:rPr>
          <w:b/>
        </w:rPr>
        <w:instrText xml:space="preserve"> \* MERGEFORMAT </w:instrText>
      </w:r>
      <w:r w:rsidR="00B21C86" w:rsidRPr="0000013F">
        <w:rPr>
          <w:b/>
        </w:rPr>
      </w:r>
      <w:r w:rsidR="00B21C86" w:rsidRPr="0000013F">
        <w:rPr>
          <w:b/>
        </w:rPr>
        <w:fldChar w:fldCharType="separate"/>
      </w:r>
      <w:r w:rsidR="00D21B05">
        <w:rPr>
          <w:b/>
        </w:rPr>
        <w:t>14.2.2</w:t>
      </w:r>
      <w:r w:rsidR="00B21C86" w:rsidRPr="0000013F">
        <w:rPr>
          <w:b/>
        </w:rPr>
        <w:fldChar w:fldCharType="end"/>
      </w:r>
      <w:r w:rsidR="00B21C86" w:rsidRPr="0000013F">
        <w:rPr>
          <w:b/>
        </w:rPr>
        <w:t xml:space="preserve"> </w:t>
      </w:r>
      <w:r w:rsidRPr="0000013F">
        <w:t>above, and SARS may upon discovery of the Change Event terminate the Agreement by giving the Service Provider thirty (30) days’ written notice and designating a date upon which such termination shall be effective.</w:t>
      </w:r>
    </w:p>
    <w:p w:rsidR="00654A28" w:rsidRPr="0000013F" w:rsidRDefault="00654A28" w:rsidP="00654A28">
      <w:pPr>
        <w:pStyle w:val="Heading2Text"/>
        <w:tabs>
          <w:tab w:val="num" w:pos="1276"/>
        </w:tabs>
        <w:spacing w:line="360" w:lineRule="auto"/>
        <w:rPr>
          <w:rFonts w:ascii="Arial" w:hAnsi="Arial" w:cs="Arial"/>
          <w:szCs w:val="22"/>
          <w:lang w:val="en-GB" w:eastAsia="en-GB"/>
        </w:rPr>
      </w:pPr>
    </w:p>
    <w:p w:rsidR="00654A28" w:rsidRPr="0000013F" w:rsidRDefault="00654A28" w:rsidP="00FB1719">
      <w:pPr>
        <w:pStyle w:val="ListParagraph"/>
        <w:numPr>
          <w:ilvl w:val="2"/>
          <w:numId w:val="83"/>
        </w:numPr>
        <w:tabs>
          <w:tab w:val="left" w:pos="1276"/>
        </w:tabs>
        <w:spacing w:line="360" w:lineRule="auto"/>
        <w:ind w:left="2127" w:hanging="851"/>
        <w:jc w:val="both"/>
      </w:pPr>
      <w:r w:rsidRPr="0000013F">
        <w:t>SARS shall have no liability to the Service Provider with respect to termination of the Agreement in terms of this Clause.</w:t>
      </w:r>
    </w:p>
    <w:p w:rsidR="00654A28" w:rsidRPr="0000013F" w:rsidRDefault="00654A28" w:rsidP="00654A28">
      <w:pPr>
        <w:pStyle w:val="Heading2Text"/>
        <w:tabs>
          <w:tab w:val="num" w:pos="1276"/>
        </w:tabs>
        <w:spacing w:line="360" w:lineRule="auto"/>
        <w:rPr>
          <w:rFonts w:ascii="Arial" w:hAnsi="Arial" w:cs="Arial"/>
          <w:szCs w:val="22"/>
          <w:lang w:val="en-GB" w:eastAsia="en-GB"/>
        </w:rPr>
      </w:pPr>
    </w:p>
    <w:p w:rsidR="00654A28" w:rsidRPr="0000013F" w:rsidRDefault="00654A28" w:rsidP="00FB1719">
      <w:pPr>
        <w:pStyle w:val="ListParagraph"/>
        <w:numPr>
          <w:ilvl w:val="2"/>
          <w:numId w:val="83"/>
        </w:numPr>
        <w:tabs>
          <w:tab w:val="left" w:pos="1276"/>
        </w:tabs>
        <w:spacing w:line="360" w:lineRule="auto"/>
        <w:ind w:left="2127" w:hanging="851"/>
        <w:jc w:val="both"/>
      </w:pPr>
      <w:r w:rsidRPr="0000013F">
        <w:t>“Control” in terms of this Clause shall mean, with regard to any entity, the right or power to dictate the management of and otherwise control such entity by any of the following-</w:t>
      </w:r>
    </w:p>
    <w:p w:rsidR="00654A28" w:rsidRPr="0000013F" w:rsidRDefault="00654A28" w:rsidP="00654A28">
      <w:pPr>
        <w:pStyle w:val="Heading2Text"/>
        <w:tabs>
          <w:tab w:val="num" w:pos="1276"/>
        </w:tabs>
        <w:spacing w:line="360" w:lineRule="auto"/>
        <w:rPr>
          <w:rFonts w:ascii="Arial" w:hAnsi="Arial" w:cs="Arial"/>
          <w:szCs w:val="22"/>
          <w:lang w:val="en-GB" w:eastAsia="en-GB"/>
        </w:rPr>
      </w:pPr>
    </w:p>
    <w:p w:rsidR="006277C6" w:rsidRPr="0000013F" w:rsidRDefault="00654A28" w:rsidP="00FB1719">
      <w:pPr>
        <w:pStyle w:val="ListParagraph"/>
        <w:numPr>
          <w:ilvl w:val="3"/>
          <w:numId w:val="83"/>
        </w:numPr>
        <w:tabs>
          <w:tab w:val="left" w:pos="1276"/>
        </w:tabs>
        <w:spacing w:line="360" w:lineRule="auto"/>
        <w:ind w:left="3119" w:hanging="992"/>
        <w:jc w:val="both"/>
      </w:pPr>
      <w:r w:rsidRPr="0000013F">
        <w:t>holding directly or indirectly the majority of the issued share capital or stock (or other ownership interest if not a corporation) of such entity ordinarily having voting rights;</w:t>
      </w:r>
    </w:p>
    <w:p w:rsidR="006277C6" w:rsidRPr="0000013F" w:rsidRDefault="006277C6" w:rsidP="00FB1719">
      <w:pPr>
        <w:pStyle w:val="ListParagraph"/>
        <w:tabs>
          <w:tab w:val="left" w:pos="1276"/>
        </w:tabs>
        <w:spacing w:line="360" w:lineRule="auto"/>
        <w:ind w:left="3119"/>
        <w:jc w:val="both"/>
      </w:pPr>
    </w:p>
    <w:p w:rsidR="006277C6" w:rsidRPr="0000013F" w:rsidRDefault="00654A28" w:rsidP="00FB1719">
      <w:pPr>
        <w:pStyle w:val="ListParagraph"/>
        <w:numPr>
          <w:ilvl w:val="3"/>
          <w:numId w:val="83"/>
        </w:numPr>
        <w:tabs>
          <w:tab w:val="left" w:pos="1276"/>
        </w:tabs>
        <w:spacing w:line="360" w:lineRule="auto"/>
        <w:ind w:left="3119" w:hanging="992"/>
        <w:jc w:val="both"/>
      </w:pPr>
      <w:r w:rsidRPr="0000013F">
        <w:t xml:space="preserve">controlling the majority of the voting rights in such entity; or </w:t>
      </w:r>
    </w:p>
    <w:p w:rsidR="006277C6" w:rsidRPr="0000013F" w:rsidRDefault="006277C6" w:rsidP="00FB1719">
      <w:pPr>
        <w:pStyle w:val="ListParagraph"/>
      </w:pPr>
    </w:p>
    <w:p w:rsidR="00654A28" w:rsidRPr="0000013F" w:rsidRDefault="00654A28" w:rsidP="00FB1719">
      <w:pPr>
        <w:pStyle w:val="ListParagraph"/>
        <w:numPr>
          <w:ilvl w:val="3"/>
          <w:numId w:val="83"/>
        </w:numPr>
        <w:tabs>
          <w:tab w:val="left" w:pos="1276"/>
        </w:tabs>
        <w:spacing w:line="360" w:lineRule="auto"/>
        <w:ind w:left="3119" w:hanging="992"/>
        <w:jc w:val="both"/>
      </w:pPr>
      <w:proofErr w:type="gramStart"/>
      <w:r w:rsidRPr="0000013F">
        <w:t>having</w:t>
      </w:r>
      <w:proofErr w:type="gramEnd"/>
      <w:r w:rsidRPr="0000013F">
        <w:t xml:space="preserve"> the right to appoint or remove directors holding a majority of the voting rights at meetings of the board of directors of such entity.</w:t>
      </w:r>
    </w:p>
    <w:p w:rsidR="006277C6" w:rsidRPr="0000013F" w:rsidRDefault="006277C6" w:rsidP="00FB1719">
      <w:pPr>
        <w:pStyle w:val="ListParagraph"/>
      </w:pPr>
    </w:p>
    <w:p w:rsidR="006277C6" w:rsidRPr="0000013F" w:rsidRDefault="006277C6" w:rsidP="00FB1719">
      <w:pPr>
        <w:pStyle w:val="ListParagraph"/>
        <w:tabs>
          <w:tab w:val="left" w:pos="1276"/>
        </w:tabs>
        <w:spacing w:line="360" w:lineRule="auto"/>
        <w:ind w:left="3119"/>
        <w:jc w:val="both"/>
      </w:pPr>
    </w:p>
    <w:p w:rsidR="006277C6" w:rsidRPr="0000013F" w:rsidRDefault="00654A28" w:rsidP="00FB1719">
      <w:pPr>
        <w:pStyle w:val="ListParagraph"/>
        <w:numPr>
          <w:ilvl w:val="2"/>
          <w:numId w:val="83"/>
        </w:numPr>
        <w:tabs>
          <w:tab w:val="left" w:pos="1260"/>
        </w:tabs>
        <w:spacing w:line="360" w:lineRule="auto"/>
        <w:ind w:left="2127" w:hanging="851"/>
        <w:jc w:val="both"/>
      </w:pPr>
      <w:r w:rsidRPr="0000013F">
        <w:t xml:space="preserve">Any termination of this Agreement pursuant to the provisions of this </w:t>
      </w:r>
      <w:r w:rsidRPr="00FB1719">
        <w:rPr>
          <w:b/>
        </w:rPr>
        <w:t>Clause</w:t>
      </w:r>
      <w:r w:rsidR="00B21C86" w:rsidRPr="00FB1719">
        <w:rPr>
          <w:b/>
        </w:rPr>
        <w:t xml:space="preserve"> </w:t>
      </w:r>
      <w:r w:rsidR="00B21C86" w:rsidRPr="00FB1719">
        <w:rPr>
          <w:b/>
        </w:rPr>
        <w:fldChar w:fldCharType="begin"/>
      </w:r>
      <w:r w:rsidR="00B21C86" w:rsidRPr="00FB1719">
        <w:rPr>
          <w:b/>
        </w:rPr>
        <w:instrText xml:space="preserve"> REF _Ref531769821 \r \h </w:instrText>
      </w:r>
      <w:r w:rsidR="0000013F">
        <w:rPr>
          <w:b/>
        </w:rPr>
        <w:instrText xml:space="preserve"> \* MERGEFORMAT </w:instrText>
      </w:r>
      <w:r w:rsidR="00B21C86" w:rsidRPr="00FB1719">
        <w:rPr>
          <w:b/>
        </w:rPr>
      </w:r>
      <w:r w:rsidR="00B21C86" w:rsidRPr="00FB1719">
        <w:rPr>
          <w:b/>
        </w:rPr>
        <w:fldChar w:fldCharType="separate"/>
      </w:r>
      <w:r w:rsidR="00D21B05">
        <w:rPr>
          <w:b/>
        </w:rPr>
        <w:t>14.2</w:t>
      </w:r>
      <w:r w:rsidR="00B21C86" w:rsidRPr="00FB1719">
        <w:rPr>
          <w:b/>
        </w:rPr>
        <w:fldChar w:fldCharType="end"/>
      </w:r>
      <w:r w:rsidR="00B21C86" w:rsidRPr="0000013F">
        <w:rPr>
          <w:b/>
        </w:rPr>
        <w:t xml:space="preserve"> </w:t>
      </w:r>
      <w:r w:rsidRPr="0000013F">
        <w:t>shall be without prejudice to any claim which either Party may have in respect of any prior breach of the terms and conditions of this Agreement by the other Party.</w:t>
      </w:r>
    </w:p>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rsidR="004C56F9" w:rsidRPr="0000013F" w:rsidRDefault="004C56F9" w:rsidP="00FB1719">
      <w:pPr>
        <w:rPr>
          <w:b/>
        </w:rPr>
      </w:pPr>
    </w:p>
    <w:p w:rsidR="00274594" w:rsidRPr="0000013F" w:rsidRDefault="00274594" w:rsidP="00D7500D">
      <w:pPr>
        <w:pStyle w:val="ListParagraph"/>
        <w:numPr>
          <w:ilvl w:val="0"/>
          <w:numId w:val="1"/>
        </w:numPr>
        <w:tabs>
          <w:tab w:val="clear" w:pos="720"/>
          <w:tab w:val="left" w:pos="1260"/>
        </w:tabs>
        <w:spacing w:line="360" w:lineRule="auto"/>
        <w:ind w:left="1260" w:hanging="976"/>
        <w:jc w:val="both"/>
        <w:rPr>
          <w:b/>
        </w:rPr>
      </w:pPr>
      <w:r w:rsidRPr="0000013F">
        <w:rPr>
          <w:b/>
        </w:rPr>
        <w:t>FORCE MAJEURE</w:t>
      </w:r>
      <w:r w:rsidR="00973A2D" w:rsidRPr="0000013F">
        <w:rPr>
          <w:b/>
        </w:rPr>
        <w:fldChar w:fldCharType="begin"/>
      </w:r>
      <w:r w:rsidR="00973A2D" w:rsidRPr="0000013F">
        <w:instrText xml:space="preserve"> TC "</w:instrText>
      </w:r>
      <w:bookmarkStart w:id="164" w:name="_Toc531778149"/>
      <w:r w:rsidR="00973A2D" w:rsidRPr="0000013F">
        <w:rPr>
          <w:b/>
        </w:rPr>
        <w:instrText>1</w:instrText>
      </w:r>
      <w:r w:rsidR="006277C6" w:rsidRPr="0000013F">
        <w:rPr>
          <w:b/>
        </w:rPr>
        <w:instrText>5</w:instrText>
      </w:r>
      <w:r w:rsidR="00973A2D" w:rsidRPr="0000013F">
        <w:rPr>
          <w:b/>
        </w:rPr>
        <w:instrText>.   FORCE MAJEURE</w:instrText>
      </w:r>
      <w:bookmarkEnd w:id="164"/>
      <w:r w:rsidR="00973A2D" w:rsidRPr="0000013F">
        <w:instrText xml:space="preserve">" \f C \l "1" </w:instrText>
      </w:r>
      <w:r w:rsidR="00973A2D" w:rsidRPr="0000013F">
        <w:rPr>
          <w:b/>
        </w:rPr>
        <w:fldChar w:fldCharType="end"/>
      </w:r>
    </w:p>
    <w:p w:rsidR="00274594" w:rsidRPr="0000013F" w:rsidRDefault="00274594" w:rsidP="00D7500D">
      <w:pPr>
        <w:pStyle w:val="ListParagraph"/>
        <w:tabs>
          <w:tab w:val="left" w:pos="1260"/>
        </w:tabs>
        <w:spacing w:line="360" w:lineRule="auto"/>
        <w:ind w:left="1276"/>
        <w:jc w:val="both"/>
        <w:rPr>
          <w:b/>
        </w:rPr>
      </w:pPr>
    </w:p>
    <w:p w:rsidR="00085B07" w:rsidRPr="0000013F" w:rsidRDefault="00274594" w:rsidP="00FB1719">
      <w:pPr>
        <w:pStyle w:val="ListParagraph"/>
        <w:numPr>
          <w:ilvl w:val="1"/>
          <w:numId w:val="85"/>
        </w:numPr>
        <w:tabs>
          <w:tab w:val="left" w:pos="1260"/>
        </w:tabs>
        <w:spacing w:line="360" w:lineRule="auto"/>
        <w:ind w:left="1276" w:hanging="992"/>
        <w:jc w:val="both"/>
      </w:pPr>
      <w:r w:rsidRPr="0000013F">
        <w:t>In the event of any act beyond the control of the Parties, strike, war, warlike operation,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"force majeure event") then the Party affected by such force majeure event shall be relieved of its obligations hereunder during the period that such force majeure continues</w:t>
      </w:r>
      <w:r w:rsidR="00085B07" w:rsidRPr="0000013F">
        <w:t>.</w:t>
      </w:r>
    </w:p>
    <w:p w:rsidR="00794DF7" w:rsidRPr="0000013F" w:rsidRDefault="00274594" w:rsidP="002E1CEB">
      <w:pPr>
        <w:pStyle w:val="ListParagraph"/>
        <w:tabs>
          <w:tab w:val="left" w:pos="1260"/>
        </w:tabs>
        <w:spacing w:line="360" w:lineRule="auto"/>
        <w:ind w:left="1260"/>
        <w:jc w:val="both"/>
      </w:pPr>
      <w:r w:rsidRPr="0000013F">
        <w:t xml:space="preserve"> </w:t>
      </w:r>
    </w:p>
    <w:p w:rsidR="00794DF7" w:rsidRPr="0000013F" w:rsidRDefault="00274594" w:rsidP="00FB1719">
      <w:pPr>
        <w:pStyle w:val="ListParagraph"/>
        <w:numPr>
          <w:ilvl w:val="1"/>
          <w:numId w:val="85"/>
        </w:numPr>
        <w:tabs>
          <w:tab w:val="left" w:pos="1276"/>
        </w:tabs>
        <w:spacing w:line="360" w:lineRule="auto"/>
        <w:ind w:left="1276" w:hanging="992"/>
        <w:jc w:val="both"/>
      </w:pPr>
      <w:r w:rsidRPr="0000013F">
        <w:t xml:space="preserve">The affected Party’s relief is only to the extent so prevented and such Party shall not be liable for any delay or failure in the performance of any obligations hereunder or loss or damage which the other Party may suffer due to or resulting from the force majeure event, provided always that a written notice shall be promptly given of any such inability by the affected Party. </w:t>
      </w:r>
    </w:p>
    <w:p w:rsidR="00D53BCF" w:rsidRPr="0000013F" w:rsidRDefault="00D53BCF" w:rsidP="00D7500D">
      <w:pPr>
        <w:pStyle w:val="ListParagraph"/>
        <w:tabs>
          <w:tab w:val="left" w:pos="1276"/>
        </w:tabs>
        <w:spacing w:line="360" w:lineRule="auto"/>
        <w:ind w:left="0"/>
        <w:jc w:val="both"/>
      </w:pPr>
    </w:p>
    <w:p w:rsidR="00794DF7" w:rsidRPr="0000013F" w:rsidRDefault="00274594" w:rsidP="00FB1719">
      <w:pPr>
        <w:pStyle w:val="ListParagraph"/>
        <w:numPr>
          <w:ilvl w:val="1"/>
          <w:numId w:val="85"/>
        </w:numPr>
        <w:tabs>
          <w:tab w:val="left" w:pos="1276"/>
        </w:tabs>
        <w:spacing w:line="360" w:lineRule="auto"/>
        <w:ind w:left="1276" w:hanging="992"/>
        <w:jc w:val="both"/>
      </w:pPr>
      <w:r w:rsidRPr="0000013F">
        <w:t xml:space="preserve">Any Party invoking force majeure shall upon termination of such force majeure event give prompt written notice thereof to the other Party. Should the force majeure event continue for a period of more than thirty (30) days, then either Party has the right to </w:t>
      </w:r>
      <w:r w:rsidR="003F0CDB" w:rsidRPr="0000013F">
        <w:t>terminate</w:t>
      </w:r>
      <w:r w:rsidRPr="0000013F">
        <w:t xml:space="preserve"> this Agreement.</w:t>
      </w:r>
    </w:p>
    <w:p w:rsidR="00214903" w:rsidRPr="0000013F" w:rsidRDefault="00214903" w:rsidP="00D7500D">
      <w:pPr>
        <w:pStyle w:val="ListParagraph"/>
        <w:spacing w:line="360" w:lineRule="auto"/>
      </w:pPr>
    </w:p>
    <w:p w:rsidR="005A60F3" w:rsidRPr="0000013F" w:rsidRDefault="00214903" w:rsidP="00FB1719">
      <w:pPr>
        <w:pStyle w:val="ListParagraph"/>
        <w:numPr>
          <w:ilvl w:val="1"/>
          <w:numId w:val="85"/>
        </w:numPr>
        <w:tabs>
          <w:tab w:val="left" w:pos="1276"/>
        </w:tabs>
        <w:spacing w:line="360" w:lineRule="auto"/>
        <w:ind w:left="1276" w:hanging="992"/>
        <w:jc w:val="both"/>
      </w:pPr>
      <w:r w:rsidRPr="0000013F">
        <w:t>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w:t>
      </w:r>
      <w:r w:rsidR="008B096E" w:rsidRPr="0000013F">
        <w:t>onstitute a force majeure event.</w:t>
      </w:r>
    </w:p>
    <w:p w:rsidR="00522402" w:rsidRPr="0000013F" w:rsidRDefault="00522402" w:rsidP="008B096E">
      <w:pPr>
        <w:pStyle w:val="ListParagraph"/>
        <w:tabs>
          <w:tab w:val="left" w:pos="1276"/>
        </w:tabs>
        <w:spacing w:line="360" w:lineRule="auto"/>
        <w:ind w:left="0"/>
        <w:jc w:val="both"/>
      </w:pPr>
    </w:p>
    <w:p w:rsidR="00274594" w:rsidRPr="0000013F" w:rsidRDefault="00274594" w:rsidP="00FC154F">
      <w:pPr>
        <w:pStyle w:val="ListParagraph"/>
        <w:numPr>
          <w:ilvl w:val="0"/>
          <w:numId w:val="1"/>
        </w:numPr>
        <w:tabs>
          <w:tab w:val="clear" w:pos="720"/>
          <w:tab w:val="left" w:pos="1276"/>
        </w:tabs>
        <w:spacing w:line="360" w:lineRule="auto"/>
        <w:ind w:left="1260" w:hanging="976"/>
        <w:jc w:val="both"/>
      </w:pPr>
      <w:bookmarkStart w:id="165" w:name="_Toc179617265"/>
      <w:r w:rsidRPr="0000013F">
        <w:rPr>
          <w:b/>
        </w:rPr>
        <w:t>RELATIONSHIP BETWEEN THE PARTIES</w:t>
      </w:r>
      <w:bookmarkEnd w:id="165"/>
      <w:r w:rsidR="00973A2D" w:rsidRPr="0000013F">
        <w:rPr>
          <w:b/>
        </w:rPr>
        <w:fldChar w:fldCharType="begin"/>
      </w:r>
      <w:r w:rsidR="00973A2D" w:rsidRPr="0000013F">
        <w:instrText xml:space="preserve"> TC "</w:instrText>
      </w:r>
      <w:bookmarkStart w:id="166" w:name="_Toc531778150"/>
      <w:r w:rsidR="00973A2D" w:rsidRPr="0000013F">
        <w:rPr>
          <w:b/>
        </w:rPr>
        <w:instrText>1</w:instrText>
      </w:r>
      <w:r w:rsidR="006277C6" w:rsidRPr="0000013F">
        <w:rPr>
          <w:b/>
        </w:rPr>
        <w:instrText>6</w:instrText>
      </w:r>
      <w:r w:rsidR="00973A2D" w:rsidRPr="0000013F">
        <w:rPr>
          <w:b/>
        </w:rPr>
        <w:instrText>.   RELATIONSHIP BETWEEN THE PARTIES</w:instrText>
      </w:r>
      <w:bookmarkEnd w:id="166"/>
      <w:r w:rsidR="00973A2D" w:rsidRPr="0000013F">
        <w:instrText xml:space="preserve">" \f C \l "1" </w:instrText>
      </w:r>
      <w:r w:rsidR="00973A2D" w:rsidRPr="0000013F">
        <w:rPr>
          <w:b/>
        </w:rPr>
        <w:fldChar w:fldCharType="end"/>
      </w:r>
    </w:p>
    <w:p w:rsidR="00274594" w:rsidRPr="0000013F" w:rsidRDefault="00274594" w:rsidP="00D7500D">
      <w:pPr>
        <w:pStyle w:val="ListParagraph"/>
        <w:tabs>
          <w:tab w:val="left" w:pos="1276"/>
        </w:tabs>
        <w:spacing w:line="360" w:lineRule="auto"/>
        <w:ind w:left="1276"/>
        <w:jc w:val="both"/>
      </w:pPr>
    </w:p>
    <w:p w:rsidR="00794DF7" w:rsidRPr="0000013F" w:rsidRDefault="00274594" w:rsidP="00FB1719">
      <w:pPr>
        <w:pStyle w:val="ListParagraph"/>
        <w:numPr>
          <w:ilvl w:val="1"/>
          <w:numId w:val="86"/>
        </w:numPr>
        <w:tabs>
          <w:tab w:val="left" w:pos="1276"/>
        </w:tabs>
        <w:spacing w:line="360" w:lineRule="auto"/>
        <w:ind w:left="1276" w:hanging="992"/>
        <w:jc w:val="both"/>
      </w:pPr>
      <w:r w:rsidRPr="0000013F">
        <w:rPr>
          <w:lang w:val="en-ZA"/>
        </w:rPr>
        <w:t xml:space="preserve">The Service Provider </w:t>
      </w:r>
      <w:r w:rsidRPr="0000013F">
        <w:t xml:space="preserve">is an independent contractor and under no circumstances will it be partner, joint venture partner, </w:t>
      </w:r>
      <w:r w:rsidR="00BA06E3" w:rsidRPr="0000013F">
        <w:t>agent,</w:t>
      </w:r>
      <w:r w:rsidRPr="0000013F">
        <w:t xml:space="preserve"> or employee of SARS in the performance of its duties and responsibilities pursuant to th</w:t>
      </w:r>
      <w:r w:rsidR="003F0CDB" w:rsidRPr="0000013F">
        <w:t>is</w:t>
      </w:r>
      <w:r w:rsidRPr="0000013F">
        <w:t xml:space="preserve"> Agreement.  </w:t>
      </w:r>
    </w:p>
    <w:p w:rsidR="00EF73FD" w:rsidRPr="0000013F" w:rsidRDefault="00EF73FD" w:rsidP="00D7500D">
      <w:pPr>
        <w:pStyle w:val="ListParagraph"/>
        <w:tabs>
          <w:tab w:val="left" w:pos="1276"/>
        </w:tabs>
        <w:spacing w:line="360" w:lineRule="auto"/>
        <w:ind w:left="1276"/>
        <w:jc w:val="both"/>
      </w:pPr>
    </w:p>
    <w:p w:rsidR="00274594" w:rsidRPr="0000013F" w:rsidRDefault="00274594" w:rsidP="00FB1719">
      <w:pPr>
        <w:pStyle w:val="ListParagraph"/>
        <w:numPr>
          <w:ilvl w:val="1"/>
          <w:numId w:val="86"/>
        </w:numPr>
        <w:tabs>
          <w:tab w:val="left" w:pos="1276"/>
        </w:tabs>
        <w:spacing w:line="360" w:lineRule="auto"/>
        <w:ind w:left="1276" w:hanging="992"/>
        <w:jc w:val="both"/>
      </w:pPr>
      <w:r w:rsidRPr="0000013F">
        <w:t xml:space="preserve">All personnel used by </w:t>
      </w:r>
      <w:r w:rsidRPr="0000013F">
        <w:rPr>
          <w:lang w:val="en-ZA"/>
        </w:rPr>
        <w:t xml:space="preserve">the Service Provider </w:t>
      </w:r>
      <w:r w:rsidRPr="0000013F">
        <w:t xml:space="preserve">will be </w:t>
      </w:r>
      <w:r w:rsidRPr="0000013F">
        <w:rPr>
          <w:lang w:val="en-ZA"/>
        </w:rPr>
        <w:t>the Service Provider</w:t>
      </w:r>
      <w:r w:rsidRPr="0000013F">
        <w:t xml:space="preserve">’s employees, </w:t>
      </w:r>
      <w:r w:rsidR="00F364A9" w:rsidRPr="0000013F">
        <w:t xml:space="preserve">directors, </w:t>
      </w:r>
      <w:r w:rsidRPr="0000013F">
        <w:t xml:space="preserve">contractors or agents, and the entire management, direction, and control of all such persons will be and remain the responsibility of </w:t>
      </w:r>
      <w:r w:rsidRPr="0000013F">
        <w:rPr>
          <w:lang w:val="en-ZA"/>
        </w:rPr>
        <w:t>the Service Provider</w:t>
      </w:r>
      <w:r w:rsidRPr="0000013F">
        <w:t>.</w:t>
      </w:r>
    </w:p>
    <w:p w:rsidR="002B1FE1" w:rsidRPr="0000013F" w:rsidRDefault="002B1FE1" w:rsidP="00FB1719">
      <w:pPr>
        <w:tabs>
          <w:tab w:val="left" w:pos="1276"/>
        </w:tabs>
        <w:spacing w:line="360" w:lineRule="auto"/>
        <w:jc w:val="both"/>
      </w:pPr>
    </w:p>
    <w:p w:rsidR="00274594" w:rsidRPr="0000013F" w:rsidRDefault="00274594" w:rsidP="00FB1719">
      <w:pPr>
        <w:pStyle w:val="ListParagraph"/>
        <w:numPr>
          <w:ilvl w:val="0"/>
          <w:numId w:val="1"/>
        </w:numPr>
        <w:tabs>
          <w:tab w:val="clear" w:pos="720"/>
          <w:tab w:val="left" w:pos="1260"/>
        </w:tabs>
        <w:spacing w:line="360" w:lineRule="auto"/>
        <w:ind w:left="1260" w:hanging="976"/>
        <w:jc w:val="both"/>
        <w:rPr>
          <w:b/>
        </w:rPr>
      </w:pPr>
      <w:bookmarkStart w:id="167" w:name="_Ref175984940"/>
      <w:bookmarkStart w:id="168" w:name="_Toc179617266"/>
      <w:r w:rsidRPr="0000013F">
        <w:rPr>
          <w:b/>
        </w:rPr>
        <w:t>DISPUTE RESOLUTION</w:t>
      </w:r>
      <w:bookmarkEnd w:id="167"/>
      <w:bookmarkEnd w:id="168"/>
      <w:r w:rsidR="00973A2D" w:rsidRPr="0000013F">
        <w:rPr>
          <w:b/>
        </w:rPr>
        <w:fldChar w:fldCharType="begin"/>
      </w:r>
      <w:r w:rsidR="00973A2D" w:rsidRPr="0000013F">
        <w:instrText xml:space="preserve"> TC "</w:instrText>
      </w:r>
      <w:bookmarkStart w:id="169" w:name="_Toc531778151"/>
      <w:r w:rsidR="00DE6079" w:rsidRPr="0000013F">
        <w:rPr>
          <w:b/>
        </w:rPr>
        <w:instrText>1</w:instrText>
      </w:r>
      <w:r w:rsidR="006277C6" w:rsidRPr="0000013F">
        <w:rPr>
          <w:b/>
        </w:rPr>
        <w:instrText>7</w:instrText>
      </w:r>
      <w:r w:rsidR="00973A2D" w:rsidRPr="0000013F">
        <w:rPr>
          <w:b/>
        </w:rPr>
        <w:instrText>.   DISPUTE RESOLUTION</w:instrText>
      </w:r>
      <w:bookmarkEnd w:id="169"/>
      <w:r w:rsidR="00973A2D" w:rsidRPr="0000013F">
        <w:instrText xml:space="preserve">" \f C \l "1" </w:instrText>
      </w:r>
      <w:r w:rsidR="00973A2D" w:rsidRPr="0000013F">
        <w:rPr>
          <w:b/>
        </w:rPr>
        <w:fldChar w:fldCharType="end"/>
      </w:r>
      <w:r w:rsidRPr="0000013F">
        <w:fldChar w:fldCharType="begin"/>
      </w:r>
      <w:r w:rsidRPr="0000013F">
        <w:fldChar w:fldCharType="end"/>
      </w:r>
    </w:p>
    <w:p w:rsidR="00522402" w:rsidRPr="0000013F" w:rsidRDefault="00522402" w:rsidP="000F1813">
      <w:pPr>
        <w:pStyle w:val="ListParagraph"/>
        <w:widowControl w:val="0"/>
        <w:tabs>
          <w:tab w:val="left" w:pos="1276"/>
        </w:tabs>
        <w:spacing w:line="360" w:lineRule="auto"/>
        <w:ind w:left="1276"/>
        <w:contextualSpacing w:val="0"/>
        <w:jc w:val="both"/>
      </w:pPr>
      <w:bookmarkStart w:id="170" w:name="_Ref41478608"/>
      <w:bookmarkStart w:id="171" w:name="_Ref343699514"/>
    </w:p>
    <w:p w:rsidR="0021277E" w:rsidRPr="0000013F" w:rsidRDefault="0021277E" w:rsidP="00FB1719">
      <w:pPr>
        <w:pStyle w:val="ListParagraph"/>
        <w:numPr>
          <w:ilvl w:val="1"/>
          <w:numId w:val="87"/>
        </w:numPr>
        <w:tabs>
          <w:tab w:val="left" w:pos="1276"/>
        </w:tabs>
        <w:spacing w:line="360" w:lineRule="auto"/>
        <w:ind w:left="1276" w:hanging="992"/>
        <w:jc w:val="both"/>
      </w:pPr>
      <w:r w:rsidRPr="0000013F">
        <w:t>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p>
    <w:p w:rsidR="0021277E" w:rsidRPr="0000013F" w:rsidRDefault="0021277E" w:rsidP="0021277E">
      <w:pPr>
        <w:pStyle w:val="ListParagraph"/>
        <w:widowControl w:val="0"/>
        <w:spacing w:line="360" w:lineRule="auto"/>
        <w:ind w:left="851"/>
        <w:contextualSpacing w:val="0"/>
        <w:jc w:val="both"/>
      </w:pPr>
    </w:p>
    <w:p w:rsidR="0021277E" w:rsidRPr="0000013F" w:rsidRDefault="0021277E" w:rsidP="00FB1719">
      <w:pPr>
        <w:pStyle w:val="ListParagraph"/>
        <w:numPr>
          <w:ilvl w:val="1"/>
          <w:numId w:val="87"/>
        </w:numPr>
        <w:tabs>
          <w:tab w:val="left" w:pos="1276"/>
        </w:tabs>
        <w:spacing w:line="360" w:lineRule="auto"/>
        <w:ind w:left="1276" w:hanging="992"/>
        <w:jc w:val="both"/>
      </w:pPr>
      <w:r w:rsidRPr="0000013F">
        <w:t>Save in respect of those provisions of this Agreement which provide for their own remedies which would be incompatible with arbitration, any dispute arising from, or in connection with, this Agreement and not resolved as contemplated above will finally be resolved by arbitration in accordance with the Rules of AFSA or its successor, by an arbitrator or arbitrators appointed by AFSA.</w:t>
      </w:r>
      <w:bookmarkEnd w:id="170"/>
    </w:p>
    <w:p w:rsidR="009F62DC" w:rsidRPr="0000013F" w:rsidRDefault="009F62DC" w:rsidP="0021277E">
      <w:pPr>
        <w:pStyle w:val="ListParagraph"/>
        <w:widowControl w:val="0"/>
        <w:spacing w:line="360" w:lineRule="auto"/>
        <w:ind w:left="851"/>
        <w:contextualSpacing w:val="0"/>
        <w:jc w:val="both"/>
      </w:pPr>
    </w:p>
    <w:p w:rsidR="0021277E" w:rsidRPr="0000013F" w:rsidRDefault="0021277E" w:rsidP="00FB1719">
      <w:pPr>
        <w:pStyle w:val="ListParagraph"/>
        <w:numPr>
          <w:ilvl w:val="1"/>
          <w:numId w:val="87"/>
        </w:numPr>
        <w:tabs>
          <w:tab w:val="left" w:pos="1276"/>
        </w:tabs>
        <w:spacing w:line="360" w:lineRule="auto"/>
        <w:ind w:left="1276" w:hanging="992"/>
        <w:jc w:val="both"/>
      </w:pPr>
      <w:r w:rsidRPr="0000013F">
        <w:t>Neither Party shall be precluded from obtaining interim relief on an urgent basis or other conservatory relief from a court of competent jurisdiction pending the decision of the arbitrator.</w:t>
      </w:r>
    </w:p>
    <w:p w:rsidR="0021277E" w:rsidRPr="0000013F" w:rsidRDefault="0021277E" w:rsidP="0021277E">
      <w:pPr>
        <w:pStyle w:val="ListParagraph"/>
        <w:widowControl w:val="0"/>
        <w:spacing w:line="360" w:lineRule="auto"/>
        <w:ind w:left="851"/>
        <w:contextualSpacing w:val="0"/>
        <w:jc w:val="both"/>
      </w:pPr>
    </w:p>
    <w:bookmarkEnd w:id="171"/>
    <w:p w:rsidR="005237F0" w:rsidRPr="0000013F" w:rsidRDefault="005237F0" w:rsidP="00FB1719">
      <w:pPr>
        <w:pStyle w:val="ListParagraph"/>
        <w:numPr>
          <w:ilvl w:val="1"/>
          <w:numId w:val="87"/>
        </w:numPr>
        <w:tabs>
          <w:tab w:val="left" w:pos="1276"/>
        </w:tabs>
        <w:spacing w:line="360" w:lineRule="auto"/>
        <w:ind w:left="1276" w:hanging="992"/>
        <w:jc w:val="both"/>
      </w:pPr>
      <w:r w:rsidRPr="0000013F">
        <w:t>This clause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rsidR="008B096E" w:rsidRPr="0000013F" w:rsidRDefault="008B096E" w:rsidP="008B096E">
      <w:pPr>
        <w:pStyle w:val="ListParagraph"/>
        <w:tabs>
          <w:tab w:val="left" w:pos="1276"/>
        </w:tabs>
        <w:spacing w:line="360" w:lineRule="auto"/>
        <w:ind w:left="1276"/>
        <w:jc w:val="both"/>
      </w:pPr>
    </w:p>
    <w:p w:rsidR="006719E7" w:rsidRPr="0000013F" w:rsidRDefault="006719E7" w:rsidP="00D7500D">
      <w:pPr>
        <w:pStyle w:val="ListParagraph"/>
      </w:pPr>
    </w:p>
    <w:p w:rsidR="00D36652" w:rsidRPr="0000013F" w:rsidRDefault="006719E7" w:rsidP="00FB1719">
      <w:pPr>
        <w:pStyle w:val="ListParagraph"/>
        <w:numPr>
          <w:ilvl w:val="1"/>
          <w:numId w:val="87"/>
        </w:numPr>
        <w:tabs>
          <w:tab w:val="left" w:pos="1276"/>
        </w:tabs>
        <w:spacing w:line="360" w:lineRule="auto"/>
        <w:ind w:left="1276" w:hanging="992"/>
        <w:jc w:val="both"/>
      </w:pPr>
      <w:r w:rsidRPr="0000013F">
        <w:t xml:space="preserve">Neither Party shall be entitled to withhold performance of any of their   obligations in terms of this Agreement pending the settlement of, or decision in, any dispute arising between the Parties and each party shall, </w:t>
      </w:r>
      <w:r w:rsidRPr="0000013F">
        <w:lastRenderedPageBreak/>
        <w:t>in such circumstances continue to comply with their obligations in terms of this Agreement</w:t>
      </w:r>
      <w:r w:rsidR="0021277E" w:rsidRPr="0000013F">
        <w:t>: Provided that SARS shall not pay any invoice in respect of which there is a pending dispute</w:t>
      </w:r>
      <w:r w:rsidRPr="0000013F">
        <w:t>.</w:t>
      </w:r>
    </w:p>
    <w:p w:rsidR="00D36652" w:rsidRPr="0000013F" w:rsidRDefault="00D36652" w:rsidP="00D7500D">
      <w:pPr>
        <w:pStyle w:val="ListParagraph"/>
        <w:spacing w:line="360" w:lineRule="auto"/>
        <w:ind w:left="0"/>
      </w:pPr>
    </w:p>
    <w:p w:rsidR="00274594" w:rsidRPr="0000013F" w:rsidRDefault="00274594" w:rsidP="00FB1719">
      <w:pPr>
        <w:pStyle w:val="ListParagraph"/>
        <w:numPr>
          <w:ilvl w:val="0"/>
          <w:numId w:val="1"/>
        </w:numPr>
        <w:tabs>
          <w:tab w:val="clear" w:pos="720"/>
          <w:tab w:val="left" w:pos="1260"/>
        </w:tabs>
        <w:spacing w:line="360" w:lineRule="auto"/>
        <w:ind w:left="1260" w:hanging="976"/>
        <w:jc w:val="both"/>
        <w:rPr>
          <w:b/>
        </w:rPr>
      </w:pPr>
      <w:bookmarkStart w:id="172" w:name="_Ref513464442"/>
      <w:bookmarkStart w:id="173" w:name="_Toc519590977"/>
      <w:bookmarkStart w:id="174" w:name="_Ref41466090"/>
      <w:bookmarkStart w:id="175" w:name="_Toc179617267"/>
      <w:r w:rsidRPr="0000013F">
        <w:rPr>
          <w:b/>
        </w:rPr>
        <w:t>ADDRESSES</w:t>
      </w:r>
      <w:bookmarkEnd w:id="172"/>
      <w:bookmarkEnd w:id="173"/>
      <w:bookmarkEnd w:id="174"/>
      <w:bookmarkEnd w:id="175"/>
      <w:r w:rsidR="00973A2D" w:rsidRPr="0000013F">
        <w:rPr>
          <w:b/>
        </w:rPr>
        <w:fldChar w:fldCharType="begin"/>
      </w:r>
      <w:r w:rsidR="00973A2D" w:rsidRPr="0000013F">
        <w:instrText xml:space="preserve"> TC "</w:instrText>
      </w:r>
      <w:bookmarkStart w:id="176" w:name="_Toc531778152"/>
      <w:r w:rsidR="006277C6" w:rsidRPr="0000013F">
        <w:rPr>
          <w:b/>
        </w:rPr>
        <w:instrText>18</w:instrText>
      </w:r>
      <w:r w:rsidR="00973A2D" w:rsidRPr="0000013F">
        <w:rPr>
          <w:b/>
        </w:rPr>
        <w:instrText>.   ADDRESSES</w:instrText>
      </w:r>
      <w:bookmarkEnd w:id="176"/>
      <w:r w:rsidR="00973A2D" w:rsidRPr="0000013F">
        <w:instrText xml:space="preserve">" \f C \l "1" </w:instrText>
      </w:r>
      <w:r w:rsidR="00973A2D" w:rsidRPr="0000013F">
        <w:rPr>
          <w:b/>
        </w:rPr>
        <w:fldChar w:fldCharType="end"/>
      </w:r>
    </w:p>
    <w:p w:rsidR="00274594" w:rsidRPr="0000013F" w:rsidRDefault="00274594" w:rsidP="00D7500D">
      <w:pPr>
        <w:pStyle w:val="ListParagraph"/>
        <w:spacing w:line="360" w:lineRule="auto"/>
        <w:ind w:left="1418"/>
        <w:jc w:val="both"/>
        <w:rPr>
          <w:b/>
        </w:rPr>
      </w:pPr>
    </w:p>
    <w:p w:rsidR="00794DF7" w:rsidRPr="0000013F" w:rsidRDefault="00274594" w:rsidP="00FB1719">
      <w:pPr>
        <w:pStyle w:val="ListParagraph"/>
        <w:widowControl w:val="0"/>
        <w:numPr>
          <w:ilvl w:val="1"/>
          <w:numId w:val="88"/>
        </w:numPr>
        <w:tabs>
          <w:tab w:val="left" w:pos="1276"/>
        </w:tabs>
        <w:spacing w:line="360" w:lineRule="auto"/>
        <w:ind w:left="1276" w:hanging="916"/>
        <w:jc w:val="both"/>
      </w:pPr>
      <w:bookmarkStart w:id="177" w:name="_Ref133132914"/>
      <w:r w:rsidRPr="0000013F">
        <w:t xml:space="preserve">Each Party chooses the addresses set out below its name as its address to which all notices and other communications must be delivered for the purposes of this Agreement and its </w:t>
      </w:r>
      <w:r w:rsidRPr="0000013F">
        <w:rPr>
          <w:i/>
        </w:rPr>
        <w:t>domicilium citandi et executandi (“domicilium”)</w:t>
      </w:r>
      <w:r w:rsidRPr="0000013F">
        <w:t xml:space="preserve"> at which all documents in legal proceedings in connection with this Agreement must be served.</w:t>
      </w:r>
      <w:bookmarkEnd w:id="177"/>
    </w:p>
    <w:p w:rsidR="00794DF7" w:rsidRPr="0000013F" w:rsidRDefault="00794DF7" w:rsidP="00D7500D">
      <w:pPr>
        <w:pStyle w:val="ListParagraph"/>
        <w:tabs>
          <w:tab w:val="left" w:pos="1276"/>
        </w:tabs>
        <w:spacing w:line="360" w:lineRule="auto"/>
        <w:ind w:left="1276" w:hanging="992"/>
        <w:jc w:val="both"/>
      </w:pPr>
    </w:p>
    <w:p w:rsidR="00274594" w:rsidRPr="0000013F" w:rsidRDefault="00274594" w:rsidP="00FB1719">
      <w:pPr>
        <w:pStyle w:val="ListParagraph"/>
        <w:widowControl w:val="0"/>
        <w:numPr>
          <w:ilvl w:val="1"/>
          <w:numId w:val="88"/>
        </w:numPr>
        <w:tabs>
          <w:tab w:val="left" w:pos="1276"/>
        </w:tabs>
        <w:spacing w:line="360" w:lineRule="auto"/>
        <w:ind w:left="1276" w:hanging="916"/>
        <w:jc w:val="both"/>
      </w:pPr>
      <w:r w:rsidRPr="0000013F">
        <w:t xml:space="preserve">SARS’s physical address for </w:t>
      </w:r>
      <w:r w:rsidRPr="0000013F">
        <w:rPr>
          <w:b/>
          <w:i/>
          <w:u w:val="single"/>
        </w:rPr>
        <w:t>service of notices and legal processes</w:t>
      </w:r>
      <w:r w:rsidRPr="0000013F">
        <w:rPr>
          <w:b/>
        </w:rPr>
        <w:t>-</w:t>
      </w:r>
    </w:p>
    <w:p w:rsidR="00F11214" w:rsidRPr="0000013F" w:rsidRDefault="00F11214" w:rsidP="00D7500D">
      <w:pPr>
        <w:pStyle w:val="ListParagraph"/>
        <w:tabs>
          <w:tab w:val="left" w:pos="1276"/>
        </w:tabs>
        <w:spacing w:line="360" w:lineRule="auto"/>
        <w:ind w:left="0"/>
        <w:jc w:val="both"/>
      </w:pPr>
    </w:p>
    <w:p w:rsidR="00274594" w:rsidRPr="00FB1719" w:rsidRDefault="00274594" w:rsidP="00FB1719">
      <w:pPr>
        <w:pStyle w:val="ListParagraph"/>
        <w:widowControl w:val="0"/>
        <w:numPr>
          <w:ilvl w:val="2"/>
          <w:numId w:val="89"/>
        </w:numPr>
        <w:tabs>
          <w:tab w:val="left" w:pos="1276"/>
        </w:tabs>
        <w:spacing w:line="360" w:lineRule="auto"/>
        <w:ind w:firstLine="196"/>
        <w:jc w:val="both"/>
        <w:rPr>
          <w:b/>
        </w:rPr>
      </w:pPr>
      <w:bookmarkStart w:id="178" w:name="_Toc324509717"/>
      <w:bookmarkStart w:id="179" w:name="_Toc324510363"/>
      <w:bookmarkStart w:id="180" w:name="_Toc325118161"/>
      <w:r w:rsidRPr="00FB1719">
        <w:rPr>
          <w:b/>
        </w:rPr>
        <w:t xml:space="preserve">The </w:t>
      </w:r>
      <w:r w:rsidR="007C5B2F" w:rsidRPr="00FB1719">
        <w:rPr>
          <w:b/>
        </w:rPr>
        <w:t xml:space="preserve">Group </w:t>
      </w:r>
      <w:r w:rsidRPr="00FB1719">
        <w:rPr>
          <w:b/>
        </w:rPr>
        <w:t xml:space="preserve">Executive: </w:t>
      </w:r>
      <w:bookmarkEnd w:id="178"/>
      <w:bookmarkEnd w:id="179"/>
      <w:r w:rsidRPr="00FB1719">
        <w:rPr>
          <w:b/>
        </w:rPr>
        <w:t>Corporate Legal Services</w:t>
      </w:r>
      <w:bookmarkEnd w:id="180"/>
    </w:p>
    <w:p w:rsidR="00274594" w:rsidRPr="0000013F" w:rsidRDefault="000E10E8" w:rsidP="00D7500D">
      <w:pPr>
        <w:pStyle w:val="ListParagraph"/>
        <w:widowControl w:val="0"/>
        <w:tabs>
          <w:tab w:val="left" w:pos="1276"/>
          <w:tab w:val="left" w:pos="2160"/>
        </w:tabs>
        <w:spacing w:line="360" w:lineRule="auto"/>
        <w:ind w:left="1259"/>
        <w:jc w:val="both"/>
        <w:rPr>
          <w:b/>
        </w:rPr>
      </w:pPr>
      <w:r w:rsidRPr="0000013F">
        <w:rPr>
          <w:b/>
        </w:rPr>
        <w:tab/>
      </w:r>
      <w:r w:rsidRPr="0000013F">
        <w:rPr>
          <w:b/>
        </w:rPr>
        <w:tab/>
      </w:r>
      <w:r w:rsidR="00274594" w:rsidRPr="0000013F">
        <w:rPr>
          <w:b/>
        </w:rPr>
        <w:t>Khanyisa Building</w:t>
      </w:r>
    </w:p>
    <w:p w:rsidR="00B6716E" w:rsidRPr="0000013F" w:rsidRDefault="000E10E8" w:rsidP="00D7500D">
      <w:pPr>
        <w:pStyle w:val="ListParagraph"/>
        <w:widowControl w:val="0"/>
        <w:tabs>
          <w:tab w:val="left" w:pos="1276"/>
          <w:tab w:val="left" w:pos="2160"/>
        </w:tabs>
        <w:spacing w:line="360" w:lineRule="auto"/>
        <w:ind w:left="1259"/>
        <w:jc w:val="both"/>
        <w:rPr>
          <w:b/>
        </w:rPr>
      </w:pPr>
      <w:r w:rsidRPr="0000013F">
        <w:rPr>
          <w:b/>
        </w:rPr>
        <w:tab/>
      </w:r>
      <w:r w:rsidRPr="0000013F">
        <w:rPr>
          <w:b/>
        </w:rPr>
        <w:tab/>
      </w:r>
      <w:r w:rsidR="00F364A9" w:rsidRPr="0000013F">
        <w:rPr>
          <w:b/>
        </w:rPr>
        <w:t>28</w:t>
      </w:r>
      <w:r w:rsidR="00B6716E" w:rsidRPr="0000013F">
        <w:rPr>
          <w:b/>
        </w:rPr>
        <w:t xml:space="preserve">1 </w:t>
      </w:r>
      <w:r w:rsidR="006719E7" w:rsidRPr="0000013F">
        <w:rPr>
          <w:b/>
        </w:rPr>
        <w:t>Midde</w:t>
      </w:r>
      <w:r w:rsidR="00E14701" w:rsidRPr="0000013F">
        <w:rPr>
          <w:b/>
        </w:rPr>
        <w:t>l</w:t>
      </w:r>
      <w:r w:rsidR="00B6716E" w:rsidRPr="0000013F">
        <w:rPr>
          <w:b/>
        </w:rPr>
        <w:t xml:space="preserve"> Street </w:t>
      </w:r>
    </w:p>
    <w:p w:rsidR="00274594" w:rsidRPr="0000013F" w:rsidRDefault="00B6716E" w:rsidP="00D7500D">
      <w:pPr>
        <w:pStyle w:val="ListParagraph"/>
        <w:widowControl w:val="0"/>
        <w:tabs>
          <w:tab w:val="left" w:pos="1276"/>
          <w:tab w:val="left" w:pos="2160"/>
        </w:tabs>
        <w:spacing w:line="360" w:lineRule="auto"/>
        <w:ind w:left="1259"/>
        <w:jc w:val="both"/>
        <w:rPr>
          <w:b/>
        </w:rPr>
      </w:pPr>
      <w:r w:rsidRPr="0000013F">
        <w:rPr>
          <w:b/>
        </w:rPr>
        <w:tab/>
      </w:r>
      <w:r w:rsidRPr="0000013F">
        <w:rPr>
          <w:b/>
        </w:rPr>
        <w:tab/>
      </w:r>
      <w:r w:rsidR="00F364A9" w:rsidRPr="0000013F">
        <w:rPr>
          <w:b/>
        </w:rPr>
        <w:t>Nieuw Muckleneuk</w:t>
      </w:r>
      <w:r w:rsidR="00274594" w:rsidRPr="0000013F">
        <w:rPr>
          <w:b/>
        </w:rPr>
        <w:t xml:space="preserve"> </w:t>
      </w:r>
    </w:p>
    <w:p w:rsidR="00274594" w:rsidRPr="0000013F" w:rsidRDefault="000E10E8" w:rsidP="00D7500D">
      <w:pPr>
        <w:pStyle w:val="ListParagraph"/>
        <w:widowControl w:val="0"/>
        <w:tabs>
          <w:tab w:val="num" w:pos="1260"/>
          <w:tab w:val="left" w:pos="2160"/>
        </w:tabs>
        <w:spacing w:line="360" w:lineRule="auto"/>
        <w:ind w:left="1259"/>
        <w:jc w:val="both"/>
        <w:rPr>
          <w:b/>
        </w:rPr>
      </w:pPr>
      <w:r w:rsidRPr="0000013F">
        <w:rPr>
          <w:b/>
        </w:rPr>
        <w:tab/>
      </w:r>
      <w:r w:rsidRPr="0000013F">
        <w:rPr>
          <w:b/>
        </w:rPr>
        <w:tab/>
      </w:r>
      <w:r w:rsidR="00274594" w:rsidRPr="0000013F">
        <w:rPr>
          <w:b/>
        </w:rPr>
        <w:t>PRETORIA</w:t>
      </w:r>
    </w:p>
    <w:p w:rsidR="006A0E84" w:rsidRPr="0000013F" w:rsidRDefault="006A0E84" w:rsidP="00D7500D">
      <w:pPr>
        <w:pStyle w:val="ListParagraph"/>
        <w:tabs>
          <w:tab w:val="num" w:pos="1260"/>
          <w:tab w:val="left" w:pos="2160"/>
        </w:tabs>
        <w:spacing w:line="360" w:lineRule="auto"/>
        <w:ind w:left="1259"/>
        <w:jc w:val="both"/>
        <w:rPr>
          <w:b/>
        </w:rPr>
      </w:pPr>
    </w:p>
    <w:p w:rsidR="00274594" w:rsidRPr="0000013F" w:rsidRDefault="00274594" w:rsidP="00FB1719">
      <w:pPr>
        <w:pStyle w:val="ListParagraph"/>
        <w:widowControl w:val="0"/>
        <w:numPr>
          <w:ilvl w:val="1"/>
          <w:numId w:val="88"/>
        </w:numPr>
        <w:tabs>
          <w:tab w:val="left" w:pos="1276"/>
        </w:tabs>
        <w:spacing w:line="360" w:lineRule="auto"/>
        <w:ind w:left="1276" w:hanging="916"/>
        <w:jc w:val="both"/>
        <w:rPr>
          <w:b/>
          <w:i/>
          <w:u w:val="single"/>
        </w:rPr>
      </w:pPr>
      <w:r w:rsidRPr="0000013F">
        <w:t xml:space="preserve">Service Provider’s physical address for </w:t>
      </w:r>
      <w:r w:rsidRPr="0000013F">
        <w:rPr>
          <w:b/>
          <w:i/>
          <w:u w:val="single"/>
        </w:rPr>
        <w:t xml:space="preserve">service of notices and legal processes- </w:t>
      </w:r>
    </w:p>
    <w:p w:rsidR="00522402" w:rsidRPr="0000013F" w:rsidRDefault="00522402" w:rsidP="000F1813">
      <w:pPr>
        <w:pStyle w:val="ListParagraph"/>
        <w:tabs>
          <w:tab w:val="num" w:pos="1260"/>
          <w:tab w:val="left" w:pos="2160"/>
        </w:tabs>
        <w:spacing w:line="360" w:lineRule="auto"/>
        <w:ind w:left="1259"/>
        <w:jc w:val="both"/>
        <w:rPr>
          <w:b/>
        </w:rPr>
      </w:pPr>
    </w:p>
    <w:p w:rsidR="00522402" w:rsidRPr="0000013F" w:rsidRDefault="003D3EC8" w:rsidP="009E3FFB">
      <w:pPr>
        <w:pStyle w:val="ListParagraph"/>
        <w:tabs>
          <w:tab w:val="left" w:pos="1276"/>
        </w:tabs>
        <w:spacing w:line="360" w:lineRule="auto"/>
        <w:ind w:left="1286"/>
        <w:jc w:val="both"/>
        <w:rPr>
          <w:b/>
        </w:rPr>
      </w:pPr>
      <w:r w:rsidRPr="0000013F">
        <w:rPr>
          <w:b/>
          <w:color w:val="FF0000"/>
        </w:rPr>
        <w:t>(TO BE ADDED)</w:t>
      </w:r>
    </w:p>
    <w:p w:rsidR="00522402" w:rsidRPr="0000013F" w:rsidRDefault="00522402" w:rsidP="000F1813">
      <w:pPr>
        <w:pStyle w:val="ListParagraph"/>
        <w:tabs>
          <w:tab w:val="num" w:pos="1260"/>
          <w:tab w:val="left" w:pos="2160"/>
        </w:tabs>
        <w:spacing w:line="360" w:lineRule="auto"/>
        <w:ind w:left="1259"/>
        <w:jc w:val="both"/>
        <w:rPr>
          <w:b/>
          <w:i/>
          <w:u w:val="single"/>
        </w:rPr>
      </w:pPr>
    </w:p>
    <w:p w:rsidR="00D53BCF" w:rsidRPr="0000013F" w:rsidRDefault="00D53BCF" w:rsidP="00D7500D">
      <w:pPr>
        <w:pStyle w:val="ListParagraph"/>
        <w:tabs>
          <w:tab w:val="left" w:pos="1276"/>
        </w:tabs>
        <w:spacing w:line="360" w:lineRule="auto"/>
        <w:ind w:left="1276"/>
        <w:jc w:val="both"/>
        <w:rPr>
          <w:b/>
          <w:i/>
          <w:u w:val="single"/>
        </w:rPr>
      </w:pPr>
    </w:p>
    <w:p w:rsidR="004024DA" w:rsidRPr="0000013F" w:rsidRDefault="00274594" w:rsidP="00FB1719">
      <w:pPr>
        <w:pStyle w:val="ListParagraph"/>
        <w:widowControl w:val="0"/>
        <w:numPr>
          <w:ilvl w:val="1"/>
          <w:numId w:val="88"/>
        </w:numPr>
        <w:tabs>
          <w:tab w:val="left" w:pos="1276"/>
        </w:tabs>
        <w:spacing w:line="360" w:lineRule="auto"/>
        <w:ind w:left="1276" w:hanging="916"/>
        <w:jc w:val="both"/>
        <w:rPr>
          <w:b/>
          <w:u w:val="single"/>
        </w:rPr>
      </w:pPr>
      <w:r w:rsidRPr="0000013F">
        <w:t>SARS’s email address for communications</w:t>
      </w:r>
      <w:r w:rsidR="00AB584E" w:rsidRPr="0000013F">
        <w:t xml:space="preserve">, </w:t>
      </w:r>
      <w:r w:rsidRPr="0000013F">
        <w:t>and/or correspondences in connection with the performance of the Services:</w:t>
      </w:r>
      <w:r w:rsidR="004024DA" w:rsidRPr="0000013F">
        <w:t xml:space="preserve"> </w:t>
      </w:r>
      <w:r w:rsidR="003D3EC8" w:rsidRPr="0000013F">
        <w:rPr>
          <w:b/>
          <w:color w:val="FF0000"/>
        </w:rPr>
        <w:t>(TO BE ADDED)</w:t>
      </w:r>
    </w:p>
    <w:p w:rsidR="004024DA" w:rsidRPr="0000013F" w:rsidRDefault="004024DA" w:rsidP="000F1813">
      <w:pPr>
        <w:pStyle w:val="ListParagraph"/>
        <w:tabs>
          <w:tab w:val="left" w:pos="1276"/>
        </w:tabs>
        <w:spacing w:line="360" w:lineRule="auto"/>
        <w:ind w:left="0"/>
        <w:jc w:val="both"/>
        <w:rPr>
          <w:b/>
          <w:u w:val="single"/>
        </w:rPr>
      </w:pPr>
    </w:p>
    <w:p w:rsidR="004024DA" w:rsidRPr="0000013F" w:rsidRDefault="004024DA" w:rsidP="00FB1719">
      <w:pPr>
        <w:pStyle w:val="ListParagraph"/>
        <w:widowControl w:val="0"/>
        <w:numPr>
          <w:ilvl w:val="1"/>
          <w:numId w:val="88"/>
        </w:numPr>
        <w:tabs>
          <w:tab w:val="left" w:pos="1276"/>
        </w:tabs>
        <w:spacing w:line="360" w:lineRule="auto"/>
        <w:ind w:left="1276" w:hanging="916"/>
        <w:jc w:val="both"/>
        <w:rPr>
          <w:b/>
          <w:u w:val="single"/>
        </w:rPr>
      </w:pPr>
      <w:r w:rsidRPr="0000013F">
        <w:t xml:space="preserve">The Service Provider’s email address for communications, and/or correspondences in connection with the performance of the Services: </w:t>
      </w:r>
      <w:r w:rsidR="003D3EC8" w:rsidRPr="0000013F">
        <w:rPr>
          <w:b/>
          <w:color w:val="FF0000"/>
        </w:rPr>
        <w:t>(TO BE ADDED)</w:t>
      </w:r>
    </w:p>
    <w:p w:rsidR="00522402" w:rsidRPr="0000013F" w:rsidRDefault="00522402" w:rsidP="000F1813">
      <w:pPr>
        <w:pStyle w:val="ListParagraph"/>
        <w:tabs>
          <w:tab w:val="left" w:pos="1276"/>
        </w:tabs>
        <w:spacing w:line="360" w:lineRule="auto"/>
        <w:ind w:left="1276"/>
        <w:jc w:val="both"/>
        <w:rPr>
          <w:b/>
          <w:u w:val="single"/>
        </w:rPr>
      </w:pPr>
    </w:p>
    <w:p w:rsidR="00274594" w:rsidRPr="0000013F" w:rsidRDefault="00274594" w:rsidP="00FB1719">
      <w:pPr>
        <w:pStyle w:val="ListParagraph"/>
        <w:widowControl w:val="0"/>
        <w:numPr>
          <w:ilvl w:val="1"/>
          <w:numId w:val="88"/>
        </w:numPr>
        <w:tabs>
          <w:tab w:val="left" w:pos="1276"/>
        </w:tabs>
        <w:spacing w:line="360" w:lineRule="auto"/>
        <w:ind w:left="1276" w:hanging="916"/>
        <w:jc w:val="both"/>
        <w:rPr>
          <w:b/>
          <w:u w:val="single"/>
        </w:rPr>
      </w:pPr>
      <w:r w:rsidRPr="0000013F">
        <w:rPr>
          <w:lang w:val="en-ZA"/>
        </w:rPr>
        <w:t>Any notice or communication required or permitted to be given to a Party pursuant to the provisions of this Agreement shall be valid and effective only if in writing and sent to a Party’s chosen address</w:t>
      </w:r>
      <w:r w:rsidR="00E14701" w:rsidRPr="0000013F">
        <w:rPr>
          <w:lang w:val="en-ZA"/>
        </w:rPr>
        <w:t xml:space="preserve"> of </w:t>
      </w:r>
      <w:r w:rsidR="00E14701" w:rsidRPr="0000013F">
        <w:rPr>
          <w:i/>
          <w:lang w:val="en-ZA"/>
        </w:rPr>
        <w:t>domicilium</w:t>
      </w:r>
      <w:r w:rsidRPr="0000013F">
        <w:rPr>
          <w:lang w:val="en-ZA"/>
        </w:rPr>
        <w:t xml:space="preserve">, provided that documents in legal proceedings in connection with this </w:t>
      </w:r>
      <w:r w:rsidRPr="0000013F">
        <w:rPr>
          <w:lang w:val="en-ZA"/>
        </w:rPr>
        <w:lastRenderedPageBreak/>
        <w:t>Agreement may only be served at a Party’s physical address.</w:t>
      </w:r>
    </w:p>
    <w:p w:rsidR="00B25352" w:rsidRPr="0000013F" w:rsidRDefault="00B25352" w:rsidP="00D7500D">
      <w:pPr>
        <w:pStyle w:val="ListParagraph"/>
        <w:tabs>
          <w:tab w:val="left" w:pos="1276"/>
        </w:tabs>
        <w:spacing w:line="360" w:lineRule="auto"/>
        <w:ind w:left="0"/>
        <w:jc w:val="both"/>
        <w:rPr>
          <w:b/>
          <w:u w:val="single"/>
        </w:rPr>
      </w:pPr>
    </w:p>
    <w:p w:rsidR="00274594" w:rsidRPr="0000013F" w:rsidRDefault="00274594" w:rsidP="00FB1719">
      <w:pPr>
        <w:pStyle w:val="ListParagraph"/>
        <w:widowControl w:val="0"/>
        <w:numPr>
          <w:ilvl w:val="1"/>
          <w:numId w:val="88"/>
        </w:numPr>
        <w:tabs>
          <w:tab w:val="left" w:pos="1276"/>
        </w:tabs>
        <w:spacing w:line="360" w:lineRule="auto"/>
        <w:ind w:left="1276" w:hanging="916"/>
        <w:jc w:val="both"/>
      </w:pPr>
      <w:r w:rsidRPr="0000013F">
        <w:t>Any Party may by written notice to the other Party, change its chosen address  to another address, provided that-</w:t>
      </w:r>
    </w:p>
    <w:p w:rsidR="00D53BCF" w:rsidRPr="0000013F" w:rsidRDefault="00D53BCF" w:rsidP="00FB1719">
      <w:pPr>
        <w:pStyle w:val="ListParagraph"/>
        <w:tabs>
          <w:tab w:val="left" w:pos="1276"/>
        </w:tabs>
        <w:spacing w:line="360" w:lineRule="auto"/>
        <w:ind w:left="1276"/>
        <w:jc w:val="both"/>
      </w:pPr>
    </w:p>
    <w:p w:rsidR="00274594" w:rsidRPr="0000013F" w:rsidRDefault="00274594" w:rsidP="00FB1719">
      <w:pPr>
        <w:pStyle w:val="ListParagraph"/>
        <w:widowControl w:val="0"/>
        <w:numPr>
          <w:ilvl w:val="2"/>
          <w:numId w:val="88"/>
        </w:numPr>
        <w:tabs>
          <w:tab w:val="left" w:pos="1276"/>
        </w:tabs>
        <w:spacing w:line="360" w:lineRule="auto"/>
        <w:ind w:left="2127" w:hanging="851"/>
        <w:jc w:val="both"/>
      </w:pPr>
      <w:bookmarkStart w:id="181" w:name="_Toc324509719"/>
      <w:bookmarkStart w:id="182" w:name="_Toc324510365"/>
      <w:bookmarkStart w:id="183" w:name="_Toc325118163"/>
      <w:bookmarkStart w:id="184" w:name="_Toc341862367"/>
      <w:bookmarkStart w:id="185" w:name="_Toc341884170"/>
      <w:bookmarkStart w:id="186" w:name="_Toc341884408"/>
      <w:bookmarkStart w:id="187" w:name="_Toc341885186"/>
      <w:bookmarkStart w:id="188" w:name="_Toc341888398"/>
      <w:bookmarkStart w:id="189" w:name="_Toc341942771"/>
      <w:bookmarkStart w:id="190" w:name="_Toc357698077"/>
      <w:bookmarkStart w:id="191" w:name="_Toc357702642"/>
      <w:bookmarkStart w:id="192" w:name="_Toc397004485"/>
      <w:bookmarkStart w:id="193" w:name="_Toc397328251"/>
      <w:r w:rsidRPr="0000013F">
        <w:t>the change shall become effective on the tenth (10</w:t>
      </w:r>
      <w:r w:rsidRPr="0000013F">
        <w:rPr>
          <w:vertAlign w:val="superscript"/>
        </w:rPr>
        <w:t>th</w:t>
      </w:r>
      <w:r w:rsidRPr="0000013F">
        <w:t>) Business Day after the receipt or deemed receipt of the notice by the addressee</w:t>
      </w:r>
      <w:r w:rsidR="00D53BCF" w:rsidRPr="0000013F">
        <w:t xml:space="preserve">; </w:t>
      </w:r>
      <w:r w:rsidRPr="0000013F">
        <w:t>and</w:t>
      </w:r>
      <w:bookmarkEnd w:id="181"/>
      <w:bookmarkEnd w:id="182"/>
      <w:bookmarkEnd w:id="183"/>
      <w:bookmarkEnd w:id="184"/>
      <w:bookmarkEnd w:id="185"/>
      <w:bookmarkEnd w:id="186"/>
      <w:bookmarkEnd w:id="187"/>
      <w:bookmarkEnd w:id="188"/>
      <w:bookmarkEnd w:id="189"/>
      <w:bookmarkEnd w:id="190"/>
      <w:r w:rsidR="00D53BCF" w:rsidRPr="0000013F">
        <w:t>,</w:t>
      </w:r>
      <w:bookmarkEnd w:id="191"/>
      <w:bookmarkEnd w:id="192"/>
      <w:bookmarkEnd w:id="193"/>
    </w:p>
    <w:p w:rsidR="00D53BCF" w:rsidRPr="0000013F" w:rsidRDefault="00D53BCF" w:rsidP="00D7500D">
      <w:pPr>
        <w:pStyle w:val="Level30"/>
        <w:numPr>
          <w:ilvl w:val="0"/>
          <w:numId w:val="0"/>
        </w:numPr>
        <w:tabs>
          <w:tab w:val="clear" w:pos="567"/>
          <w:tab w:val="clear" w:pos="851"/>
        </w:tabs>
        <w:spacing w:before="0" w:after="0" w:line="360" w:lineRule="auto"/>
        <w:ind w:left="1276"/>
        <w:jc w:val="both"/>
        <w:rPr>
          <w:sz w:val="22"/>
          <w:szCs w:val="22"/>
        </w:rPr>
      </w:pPr>
    </w:p>
    <w:p w:rsidR="00274594" w:rsidRPr="0000013F" w:rsidRDefault="00274594" w:rsidP="00FB1719">
      <w:pPr>
        <w:pStyle w:val="ListParagraph"/>
        <w:widowControl w:val="0"/>
        <w:numPr>
          <w:ilvl w:val="2"/>
          <w:numId w:val="88"/>
        </w:numPr>
        <w:tabs>
          <w:tab w:val="left" w:pos="1276"/>
        </w:tabs>
        <w:spacing w:line="360" w:lineRule="auto"/>
        <w:ind w:left="2127" w:hanging="851"/>
        <w:jc w:val="both"/>
        <w:rPr>
          <w:i/>
        </w:rPr>
      </w:pPr>
      <w:bookmarkStart w:id="194" w:name="_Toc324509720"/>
      <w:bookmarkStart w:id="195" w:name="_Toc324510366"/>
      <w:bookmarkStart w:id="196" w:name="_Toc325118164"/>
      <w:bookmarkStart w:id="197" w:name="_Toc341862368"/>
      <w:bookmarkStart w:id="198" w:name="_Toc341884171"/>
      <w:bookmarkStart w:id="199" w:name="_Toc341884409"/>
      <w:bookmarkStart w:id="200" w:name="_Toc341885187"/>
      <w:bookmarkStart w:id="201" w:name="_Toc341888399"/>
      <w:bookmarkStart w:id="202" w:name="_Toc341942772"/>
      <w:bookmarkStart w:id="203" w:name="_Toc357698078"/>
      <w:bookmarkStart w:id="204" w:name="_Toc357702643"/>
      <w:bookmarkStart w:id="205" w:name="_Toc397004486"/>
      <w:bookmarkStart w:id="206" w:name="_Toc397328252"/>
      <w:proofErr w:type="gramStart"/>
      <w:r w:rsidRPr="0000013F">
        <w:t>any</w:t>
      </w:r>
      <w:proofErr w:type="gramEnd"/>
      <w:r w:rsidRPr="0000013F">
        <w:t xml:space="preserve"> change in a Party’s </w:t>
      </w:r>
      <w:r w:rsidRPr="0000013F">
        <w:rPr>
          <w:i/>
        </w:rPr>
        <w:t>domicilium</w:t>
      </w:r>
      <w:r w:rsidRPr="0000013F">
        <w:t xml:space="preserve"> shall only be to an address in South Africa, which is not a post office box or a </w:t>
      </w:r>
      <w:r w:rsidRPr="0000013F">
        <w:rPr>
          <w:i/>
        </w:rPr>
        <w:t>poste restante.</w:t>
      </w:r>
      <w:bookmarkStart w:id="207" w:name="_Ref133132751"/>
      <w:bookmarkEnd w:id="194"/>
      <w:bookmarkEnd w:id="195"/>
      <w:bookmarkEnd w:id="196"/>
      <w:bookmarkEnd w:id="197"/>
      <w:bookmarkEnd w:id="198"/>
      <w:bookmarkEnd w:id="199"/>
      <w:bookmarkEnd w:id="200"/>
      <w:bookmarkEnd w:id="201"/>
      <w:bookmarkEnd w:id="202"/>
      <w:bookmarkEnd w:id="203"/>
      <w:bookmarkEnd w:id="204"/>
      <w:bookmarkEnd w:id="205"/>
      <w:bookmarkEnd w:id="206"/>
    </w:p>
    <w:p w:rsidR="00D53BCF" w:rsidRPr="0000013F" w:rsidRDefault="00D53BCF" w:rsidP="00D7500D">
      <w:pPr>
        <w:pStyle w:val="Level30"/>
        <w:numPr>
          <w:ilvl w:val="0"/>
          <w:numId w:val="0"/>
        </w:numPr>
        <w:tabs>
          <w:tab w:val="clear" w:pos="567"/>
          <w:tab w:val="clear" w:pos="851"/>
        </w:tabs>
        <w:spacing w:before="0" w:after="0" w:line="360" w:lineRule="auto"/>
        <w:ind w:left="1276"/>
        <w:jc w:val="both"/>
        <w:rPr>
          <w:sz w:val="22"/>
          <w:szCs w:val="22"/>
        </w:rPr>
      </w:pPr>
    </w:p>
    <w:p w:rsidR="00274594" w:rsidRPr="0000013F" w:rsidRDefault="00274594" w:rsidP="00FB1719">
      <w:pPr>
        <w:pStyle w:val="ListParagraph"/>
        <w:widowControl w:val="0"/>
        <w:numPr>
          <w:ilvl w:val="1"/>
          <w:numId w:val="88"/>
        </w:numPr>
        <w:tabs>
          <w:tab w:val="left" w:pos="1276"/>
        </w:tabs>
        <w:spacing w:line="360" w:lineRule="auto"/>
        <w:ind w:left="1276" w:hanging="916"/>
        <w:jc w:val="both"/>
      </w:pPr>
      <w:r w:rsidRPr="0000013F">
        <w:t>Any notice to a Party contained in a correctly addressed envelope and</w:t>
      </w:r>
      <w:bookmarkStart w:id="208" w:name="_Ref440288555"/>
      <w:bookmarkEnd w:id="207"/>
      <w:r w:rsidRPr="0000013F">
        <w:t xml:space="preserve"> sent by prepaid registered post to it at a Party’s chosen </w:t>
      </w:r>
      <w:bookmarkEnd w:id="208"/>
      <w:r w:rsidRPr="0000013F">
        <w:t xml:space="preserve">address shall be deemed to have been received on the fifth (5th) Business Day after posting; or </w:t>
      </w:r>
    </w:p>
    <w:p w:rsidR="00AB584E" w:rsidRPr="0000013F" w:rsidRDefault="00AB584E" w:rsidP="00D7500D">
      <w:pPr>
        <w:pStyle w:val="ListParagraph"/>
        <w:spacing w:line="360" w:lineRule="auto"/>
        <w:ind w:left="360"/>
        <w:jc w:val="both"/>
      </w:pPr>
    </w:p>
    <w:p w:rsidR="00274594" w:rsidRPr="0000013F" w:rsidRDefault="00274594" w:rsidP="00FB1719">
      <w:pPr>
        <w:pStyle w:val="ListParagraph"/>
        <w:widowControl w:val="0"/>
        <w:numPr>
          <w:ilvl w:val="1"/>
          <w:numId w:val="88"/>
        </w:numPr>
        <w:tabs>
          <w:tab w:val="left" w:pos="1276"/>
        </w:tabs>
        <w:spacing w:line="360" w:lineRule="auto"/>
        <w:ind w:left="1276" w:hanging="916"/>
        <w:jc w:val="both"/>
      </w:pPr>
      <w:r w:rsidRPr="0000013F">
        <w:t>Any notice to a Party in a correctly addressed envelope and delivered by hand at a Party’s chosen address shall be deemed to have been received on the day of delivery</w:t>
      </w:r>
      <w:bookmarkStart w:id="209" w:name="_Toc179617268"/>
      <w:r w:rsidRPr="0000013F">
        <w:t>, unless the contrary is proved.</w:t>
      </w:r>
    </w:p>
    <w:p w:rsidR="00A619D0" w:rsidRPr="0000013F" w:rsidRDefault="00A619D0" w:rsidP="00D7500D">
      <w:pPr>
        <w:pStyle w:val="ListParagraph"/>
      </w:pPr>
    </w:p>
    <w:p w:rsidR="006719E7" w:rsidRPr="0000013F" w:rsidRDefault="00A619D0" w:rsidP="00FB1719">
      <w:pPr>
        <w:pStyle w:val="ListParagraph"/>
        <w:widowControl w:val="0"/>
        <w:numPr>
          <w:ilvl w:val="1"/>
          <w:numId w:val="88"/>
        </w:numPr>
        <w:tabs>
          <w:tab w:val="left" w:pos="1276"/>
        </w:tabs>
        <w:spacing w:line="360" w:lineRule="auto"/>
        <w:ind w:left="1276" w:hanging="916"/>
        <w:jc w:val="both"/>
        <w:rPr>
          <w:lang w:eastAsia="en-ZA"/>
        </w:rPr>
      </w:pPr>
      <w:r w:rsidRPr="0000013F">
        <w:rPr>
          <w:lang w:eastAsia="en-ZA"/>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4024DA" w:rsidRPr="0000013F" w:rsidRDefault="004024DA" w:rsidP="002800D6">
      <w:pPr>
        <w:pStyle w:val="ListParagraph"/>
        <w:tabs>
          <w:tab w:val="left" w:pos="1276"/>
        </w:tabs>
        <w:spacing w:line="360" w:lineRule="auto"/>
        <w:jc w:val="both"/>
        <w:rPr>
          <w:lang w:eastAsia="en-ZA"/>
        </w:rPr>
      </w:pPr>
    </w:p>
    <w:p w:rsidR="00274594" w:rsidRPr="0000013F" w:rsidRDefault="00274594" w:rsidP="00FB1719">
      <w:pPr>
        <w:pStyle w:val="ListParagraph"/>
        <w:numPr>
          <w:ilvl w:val="0"/>
          <w:numId w:val="1"/>
        </w:numPr>
        <w:tabs>
          <w:tab w:val="clear" w:pos="720"/>
          <w:tab w:val="left" w:pos="1260"/>
        </w:tabs>
        <w:spacing w:line="360" w:lineRule="auto"/>
        <w:ind w:left="1260" w:hanging="976"/>
        <w:jc w:val="both"/>
        <w:rPr>
          <w:b/>
        </w:rPr>
      </w:pPr>
      <w:bookmarkStart w:id="210" w:name="_Toc26146506"/>
      <w:bookmarkStart w:id="211" w:name="_Toc38089326"/>
      <w:bookmarkStart w:id="212" w:name="_Toc48629308"/>
      <w:bookmarkStart w:id="213" w:name="_Toc68600264"/>
      <w:bookmarkStart w:id="214" w:name="_Toc71514541"/>
      <w:bookmarkStart w:id="215" w:name="_Ref72056264"/>
      <w:bookmarkStart w:id="216" w:name="_Toc222188435"/>
      <w:bookmarkStart w:id="217" w:name="_Toc480792164"/>
      <w:bookmarkStart w:id="218" w:name="_Toc486998253"/>
      <w:bookmarkStart w:id="219" w:name="_Toc495883134"/>
      <w:bookmarkStart w:id="220" w:name="_Toc499791761"/>
      <w:bookmarkStart w:id="221" w:name="_Toc500424475"/>
      <w:bookmarkStart w:id="222" w:name="_Toc501273223"/>
      <w:bookmarkStart w:id="223" w:name="_Toc502554021"/>
      <w:bookmarkStart w:id="224" w:name="_Toc502569706"/>
      <w:bookmarkStart w:id="225" w:name="_Toc504035148"/>
      <w:bookmarkEnd w:id="209"/>
      <w:r w:rsidRPr="0000013F">
        <w:rPr>
          <w:b/>
        </w:rPr>
        <w:t>GENERAL</w:t>
      </w:r>
      <w:bookmarkEnd w:id="210"/>
      <w:bookmarkEnd w:id="211"/>
      <w:bookmarkEnd w:id="212"/>
      <w:bookmarkEnd w:id="213"/>
      <w:bookmarkEnd w:id="214"/>
      <w:bookmarkEnd w:id="215"/>
      <w:bookmarkEnd w:id="216"/>
      <w:r w:rsidR="00973A2D" w:rsidRPr="0000013F">
        <w:rPr>
          <w:b/>
        </w:rPr>
        <w:fldChar w:fldCharType="begin"/>
      </w:r>
      <w:r w:rsidR="00973A2D" w:rsidRPr="0000013F">
        <w:instrText xml:space="preserve"> TC "</w:instrText>
      </w:r>
      <w:bookmarkStart w:id="226" w:name="_Toc531778153"/>
      <w:r w:rsidR="006277C6" w:rsidRPr="0000013F">
        <w:rPr>
          <w:b/>
        </w:rPr>
        <w:instrText>19</w:instrText>
      </w:r>
      <w:r w:rsidR="00973A2D" w:rsidRPr="0000013F">
        <w:rPr>
          <w:b/>
        </w:rPr>
        <w:instrText>.   GENERAL</w:instrText>
      </w:r>
      <w:bookmarkEnd w:id="226"/>
      <w:r w:rsidR="00973A2D" w:rsidRPr="0000013F">
        <w:instrText xml:space="preserve">" \f C \l "1" </w:instrText>
      </w:r>
      <w:r w:rsidR="00973A2D" w:rsidRPr="0000013F">
        <w:rPr>
          <w:b/>
        </w:rPr>
        <w:fldChar w:fldCharType="end"/>
      </w:r>
    </w:p>
    <w:p w:rsidR="00B25352" w:rsidRPr="0000013F" w:rsidRDefault="00B25352" w:rsidP="00D7500D">
      <w:pPr>
        <w:pStyle w:val="ListParagraph"/>
        <w:tabs>
          <w:tab w:val="left" w:pos="1276"/>
        </w:tabs>
        <w:spacing w:line="360" w:lineRule="auto"/>
        <w:ind w:left="1276"/>
        <w:jc w:val="both"/>
        <w:rPr>
          <w:b/>
        </w:rPr>
      </w:pPr>
    </w:p>
    <w:bookmarkEnd w:id="217"/>
    <w:bookmarkEnd w:id="218"/>
    <w:bookmarkEnd w:id="219"/>
    <w:bookmarkEnd w:id="220"/>
    <w:bookmarkEnd w:id="221"/>
    <w:bookmarkEnd w:id="222"/>
    <w:bookmarkEnd w:id="223"/>
    <w:bookmarkEnd w:id="224"/>
    <w:bookmarkEnd w:id="225"/>
    <w:p w:rsidR="006B5F55" w:rsidRPr="0000013F" w:rsidRDefault="00D53BCF" w:rsidP="009E3FFB">
      <w:pPr>
        <w:pStyle w:val="ListParagraph"/>
        <w:numPr>
          <w:ilvl w:val="1"/>
          <w:numId w:val="70"/>
        </w:numPr>
        <w:tabs>
          <w:tab w:val="left" w:pos="1276"/>
        </w:tabs>
        <w:spacing w:line="360" w:lineRule="auto"/>
        <w:ind w:left="1276" w:hanging="992"/>
        <w:jc w:val="both"/>
        <w:rPr>
          <w:b/>
        </w:rPr>
      </w:pPr>
      <w:r w:rsidRPr="0000013F">
        <w:rPr>
          <w:b/>
        </w:rPr>
        <w:t>No Assignment Without Consent</w:t>
      </w:r>
    </w:p>
    <w:p w:rsidR="00ED4C7A" w:rsidRPr="0000013F" w:rsidRDefault="00ED4C7A" w:rsidP="00D7500D">
      <w:pPr>
        <w:pStyle w:val="ListParagraph"/>
        <w:tabs>
          <w:tab w:val="left" w:pos="1276"/>
        </w:tabs>
        <w:spacing w:line="360" w:lineRule="auto"/>
        <w:ind w:left="1276"/>
        <w:jc w:val="both"/>
      </w:pPr>
    </w:p>
    <w:p w:rsidR="00274594" w:rsidRDefault="000357DA" w:rsidP="00D7500D">
      <w:pPr>
        <w:pStyle w:val="ListParagraph"/>
        <w:tabs>
          <w:tab w:val="left" w:pos="1276"/>
        </w:tabs>
        <w:spacing w:line="360" w:lineRule="auto"/>
        <w:ind w:left="1276"/>
        <w:jc w:val="both"/>
      </w:pPr>
      <w:bookmarkStart w:id="227" w:name="_Toc288827667"/>
      <w:bookmarkStart w:id="228" w:name="_Toc323120789"/>
      <w:bookmarkStart w:id="229" w:name="_Toc324509723"/>
      <w:bookmarkStart w:id="230" w:name="_Toc324510369"/>
      <w:bookmarkStart w:id="231" w:name="_Toc325118167"/>
      <w:bookmarkStart w:id="232" w:name="_Toc341862371"/>
      <w:bookmarkStart w:id="233" w:name="_Toc341884174"/>
      <w:bookmarkStart w:id="234" w:name="_Toc341884412"/>
      <w:bookmarkStart w:id="235" w:name="_Toc341885190"/>
      <w:bookmarkStart w:id="236" w:name="_Toc341888402"/>
      <w:bookmarkStart w:id="237" w:name="_Toc341942775"/>
      <w:bookmarkStart w:id="238" w:name="_Toc357698081"/>
      <w:bookmarkStart w:id="239" w:name="_Toc357702646"/>
      <w:bookmarkStart w:id="240" w:name="_Toc397004488"/>
      <w:r w:rsidRPr="0000013F">
        <w:t xml:space="preserve">Subject to </w:t>
      </w:r>
      <w:r w:rsidR="00AD5B9E" w:rsidRPr="0000013F">
        <w:t>Applicable Law</w:t>
      </w:r>
      <w:r w:rsidRPr="0000013F">
        <w:t>, n</w:t>
      </w:r>
      <w:r w:rsidR="00274594" w:rsidRPr="0000013F">
        <w:t xml:space="preserve">either Party shall be entitled to assign, cede, sub-contract, </w:t>
      </w:r>
      <w:r w:rsidR="00BA06E3" w:rsidRPr="0000013F">
        <w:t>delegate,</w:t>
      </w:r>
      <w:r w:rsidR="00274594" w:rsidRPr="0000013F">
        <w:t xml:space="preserve"> or in any other manner transfer any benefit, rights and/or obligations in terms of this Agreement, without the prior written consent of the other Party, which consent shall not be unreasonably withheld</w:t>
      </w:r>
      <w:r w:rsidRPr="0000013F">
        <w:t>.</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rsidR="00FB1719" w:rsidRPr="0000013F" w:rsidRDefault="00FB1719" w:rsidP="00D7500D">
      <w:pPr>
        <w:pStyle w:val="ListParagraph"/>
        <w:tabs>
          <w:tab w:val="left" w:pos="1276"/>
        </w:tabs>
        <w:spacing w:line="360" w:lineRule="auto"/>
        <w:ind w:left="1276"/>
        <w:jc w:val="both"/>
      </w:pPr>
    </w:p>
    <w:p w:rsidR="002800D6" w:rsidRPr="0000013F" w:rsidRDefault="002800D6" w:rsidP="002E1CEB">
      <w:pPr>
        <w:pStyle w:val="ListParagraph"/>
        <w:tabs>
          <w:tab w:val="left" w:pos="1276"/>
        </w:tabs>
        <w:spacing w:line="360" w:lineRule="auto"/>
        <w:ind w:left="704"/>
        <w:jc w:val="both"/>
        <w:rPr>
          <w:b/>
          <w:lang w:val="en-ZA" w:eastAsia="en-ZA"/>
        </w:rPr>
      </w:pPr>
      <w:bookmarkStart w:id="241" w:name="_Ref384821449"/>
    </w:p>
    <w:p w:rsidR="002E1CEB" w:rsidRPr="0000013F" w:rsidRDefault="002E1CEB" w:rsidP="009E3FFB">
      <w:pPr>
        <w:pStyle w:val="ListParagraph"/>
        <w:numPr>
          <w:ilvl w:val="1"/>
          <w:numId w:val="70"/>
        </w:numPr>
        <w:tabs>
          <w:tab w:val="left" w:pos="1276"/>
        </w:tabs>
        <w:spacing w:line="360" w:lineRule="auto"/>
        <w:jc w:val="both"/>
        <w:rPr>
          <w:b/>
          <w:lang w:val="en-ZA" w:eastAsia="en-ZA"/>
        </w:rPr>
      </w:pPr>
      <w:bookmarkStart w:id="242" w:name="_Ref497472455"/>
      <w:r w:rsidRPr="0000013F">
        <w:rPr>
          <w:b/>
          <w:lang w:val="en-ZA" w:eastAsia="en-ZA"/>
        </w:rPr>
        <w:lastRenderedPageBreak/>
        <w:t>Subcontracting</w:t>
      </w:r>
      <w:bookmarkEnd w:id="241"/>
      <w:bookmarkEnd w:id="242"/>
    </w:p>
    <w:p w:rsidR="002E1CEB" w:rsidRPr="0000013F" w:rsidRDefault="002E1CEB" w:rsidP="002E1CEB">
      <w:pPr>
        <w:widowControl w:val="0"/>
        <w:tabs>
          <w:tab w:val="left" w:pos="1418"/>
        </w:tabs>
        <w:spacing w:line="360" w:lineRule="auto"/>
        <w:ind w:left="1418" w:right="641"/>
        <w:jc w:val="both"/>
        <w:rPr>
          <w:rFonts w:ascii="Arial" w:hAnsi="Arial" w:cs="Arial"/>
          <w:b/>
          <w:sz w:val="22"/>
          <w:szCs w:val="22"/>
          <w:lang w:val="en-ZA" w:eastAsia="en-ZA"/>
        </w:rPr>
      </w:pPr>
    </w:p>
    <w:p w:rsidR="002E1CEB" w:rsidRPr="0000013F" w:rsidRDefault="002E1CEB" w:rsidP="009E3FFB">
      <w:pPr>
        <w:pStyle w:val="ListParagraph"/>
        <w:numPr>
          <w:ilvl w:val="2"/>
          <w:numId w:val="70"/>
        </w:numPr>
        <w:spacing w:line="360" w:lineRule="auto"/>
        <w:ind w:left="2127" w:hanging="851"/>
        <w:jc w:val="both"/>
        <w:rPr>
          <w:lang w:val="en-ZA" w:eastAsia="en-ZA"/>
        </w:rPr>
      </w:pPr>
      <w:bookmarkStart w:id="243" w:name="_Ref399144754"/>
      <w:r w:rsidRPr="0000013F">
        <w:rPr>
          <w:lang w:val="en-ZA"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243"/>
    </w:p>
    <w:p w:rsidR="002E1CEB" w:rsidRPr="0000013F" w:rsidRDefault="002E1CEB" w:rsidP="002E1CEB">
      <w:pPr>
        <w:widowControl w:val="0"/>
        <w:tabs>
          <w:tab w:val="left" w:pos="900"/>
        </w:tabs>
        <w:spacing w:line="360" w:lineRule="auto"/>
        <w:ind w:left="2127" w:right="641"/>
        <w:jc w:val="both"/>
        <w:rPr>
          <w:rFonts w:ascii="Arial" w:hAnsi="Arial" w:cs="Arial"/>
          <w:sz w:val="22"/>
          <w:szCs w:val="22"/>
          <w:lang w:val="en-ZA" w:eastAsia="en-ZA"/>
        </w:rPr>
      </w:pPr>
    </w:p>
    <w:p w:rsidR="002E1CEB" w:rsidRPr="0000013F" w:rsidRDefault="002E1CEB" w:rsidP="009E3FFB">
      <w:pPr>
        <w:pStyle w:val="ListParagraph"/>
        <w:numPr>
          <w:ilvl w:val="2"/>
          <w:numId w:val="70"/>
        </w:numPr>
        <w:spacing w:line="360" w:lineRule="auto"/>
        <w:ind w:left="2127" w:hanging="851"/>
        <w:jc w:val="both"/>
        <w:rPr>
          <w:lang w:val="en-ZA" w:eastAsia="en-ZA"/>
        </w:rPr>
      </w:pPr>
      <w:bookmarkStart w:id="244" w:name="_Ref531337632"/>
      <w:r w:rsidRPr="0000013F">
        <w:rPr>
          <w:lang w:val="en-ZA" w:eastAsia="en-ZA"/>
        </w:rPr>
        <w:t xml:space="preserve">Whenever the Service Provider wishes to subcontract any part of the Services in terms hereof, the Service Provider shall submit, together with its request </w:t>
      </w:r>
      <w:r w:rsidR="00B21C86" w:rsidRPr="0000013F">
        <w:rPr>
          <w:lang w:val="en-ZA" w:eastAsia="en-ZA"/>
        </w:rPr>
        <w:t>to subcontract</w:t>
      </w:r>
      <w:r w:rsidRPr="0000013F">
        <w:rPr>
          <w:lang w:val="en-ZA" w:eastAsia="en-ZA"/>
        </w:rPr>
        <w:t>,</w:t>
      </w:r>
      <w:r w:rsidRPr="0000013F">
        <w:rPr>
          <w:b/>
          <w:lang w:val="en-ZA" w:eastAsia="en-ZA"/>
        </w:rPr>
        <w:t xml:space="preserve"> </w:t>
      </w:r>
      <w:r w:rsidRPr="0000013F">
        <w:rPr>
          <w:lang w:val="en-ZA" w:eastAsia="en-ZA"/>
        </w:rPr>
        <w:t>a complete written proposal for SARS’s approval containing</w:t>
      </w:r>
      <w:r w:rsidR="000D43E7" w:rsidRPr="0000013F">
        <w:rPr>
          <w:lang w:val="en-ZA" w:eastAsia="en-ZA"/>
        </w:rPr>
        <w:t xml:space="preserve"> at least,</w:t>
      </w:r>
      <w:r w:rsidRPr="0000013F">
        <w:rPr>
          <w:lang w:val="en-ZA" w:eastAsia="en-ZA"/>
        </w:rPr>
        <w:t>-</w:t>
      </w:r>
      <w:bookmarkEnd w:id="244"/>
    </w:p>
    <w:p w:rsidR="002E1CEB" w:rsidRPr="0000013F" w:rsidRDefault="002E1CEB" w:rsidP="002E1CEB">
      <w:pPr>
        <w:widowControl w:val="0"/>
        <w:tabs>
          <w:tab w:val="left" w:pos="900"/>
        </w:tabs>
        <w:spacing w:line="360" w:lineRule="auto"/>
        <w:ind w:left="3260" w:right="641"/>
        <w:jc w:val="both"/>
        <w:rPr>
          <w:rFonts w:ascii="Arial" w:hAnsi="Arial" w:cs="Arial"/>
          <w:sz w:val="22"/>
          <w:szCs w:val="22"/>
          <w:lang w:val="en-ZA" w:eastAsia="en-ZA"/>
        </w:rPr>
      </w:pPr>
    </w:p>
    <w:p w:rsidR="002E1CEB" w:rsidRPr="0000013F" w:rsidRDefault="002E1CEB" w:rsidP="009E3FFB">
      <w:pPr>
        <w:pStyle w:val="ListParagraph"/>
        <w:numPr>
          <w:ilvl w:val="2"/>
          <w:numId w:val="70"/>
        </w:numPr>
        <w:spacing w:line="360" w:lineRule="auto"/>
        <w:ind w:left="2127" w:hanging="851"/>
        <w:jc w:val="both"/>
        <w:rPr>
          <w:lang w:val="en-ZA" w:eastAsia="en-ZA"/>
        </w:rPr>
      </w:pPr>
      <w:r w:rsidRPr="0000013F">
        <w:rPr>
          <w:lang w:val="en-ZA" w:eastAsia="en-ZA"/>
        </w:rPr>
        <w:t>Full details and business references of the subcontractor;</w:t>
      </w:r>
    </w:p>
    <w:p w:rsidR="002E1CEB" w:rsidRPr="0000013F" w:rsidRDefault="002E1CEB" w:rsidP="002E1CEB">
      <w:pPr>
        <w:widowControl w:val="0"/>
        <w:tabs>
          <w:tab w:val="left" w:pos="900"/>
        </w:tabs>
        <w:spacing w:line="360" w:lineRule="auto"/>
        <w:ind w:left="3260" w:right="641"/>
        <w:jc w:val="both"/>
        <w:rPr>
          <w:rFonts w:ascii="Arial" w:hAnsi="Arial" w:cs="Arial"/>
          <w:sz w:val="22"/>
          <w:szCs w:val="22"/>
          <w:lang w:val="en-ZA" w:eastAsia="en-ZA"/>
        </w:rPr>
      </w:pPr>
    </w:p>
    <w:p w:rsidR="002E1CEB" w:rsidRPr="0000013F" w:rsidRDefault="002E1CEB" w:rsidP="009E3FFB">
      <w:pPr>
        <w:pStyle w:val="ListParagraph"/>
        <w:numPr>
          <w:ilvl w:val="2"/>
          <w:numId w:val="70"/>
        </w:numPr>
        <w:spacing w:line="360" w:lineRule="auto"/>
        <w:ind w:left="2127" w:hanging="851"/>
        <w:jc w:val="both"/>
        <w:rPr>
          <w:lang w:val="en-ZA" w:eastAsia="en-ZA"/>
        </w:rPr>
      </w:pPr>
      <w:r w:rsidRPr="0000013F">
        <w:rPr>
          <w:lang w:val="en-ZA" w:eastAsia="en-ZA"/>
        </w:rPr>
        <w:t>A full description of the part of the Services</w:t>
      </w:r>
      <w:r w:rsidR="000D43E7" w:rsidRPr="0000013F">
        <w:rPr>
          <w:lang w:val="en-ZA" w:eastAsia="en-ZA"/>
        </w:rPr>
        <w:t>/Service Request</w:t>
      </w:r>
      <w:r w:rsidRPr="0000013F">
        <w:rPr>
          <w:lang w:val="en-ZA" w:eastAsia="en-ZA"/>
        </w:rPr>
        <w:t xml:space="preserve"> it proposes for subcontracting; </w:t>
      </w:r>
    </w:p>
    <w:p w:rsidR="002E1CEB" w:rsidRPr="0000013F" w:rsidRDefault="002E1CEB" w:rsidP="002E1CEB">
      <w:pPr>
        <w:widowControl w:val="0"/>
        <w:tabs>
          <w:tab w:val="left" w:pos="900"/>
        </w:tabs>
        <w:spacing w:line="360" w:lineRule="auto"/>
        <w:ind w:right="641"/>
        <w:jc w:val="both"/>
        <w:rPr>
          <w:rFonts w:ascii="Arial" w:hAnsi="Arial" w:cs="Arial"/>
          <w:sz w:val="22"/>
          <w:szCs w:val="22"/>
          <w:lang w:val="en-ZA" w:eastAsia="en-ZA"/>
        </w:rPr>
      </w:pPr>
    </w:p>
    <w:p w:rsidR="002E1CEB" w:rsidRPr="0000013F" w:rsidRDefault="002E1CEB" w:rsidP="009E3FFB">
      <w:pPr>
        <w:pStyle w:val="ListParagraph"/>
        <w:numPr>
          <w:ilvl w:val="2"/>
          <w:numId w:val="70"/>
        </w:numPr>
        <w:spacing w:line="360" w:lineRule="auto"/>
        <w:ind w:left="2127" w:hanging="851"/>
        <w:jc w:val="both"/>
        <w:rPr>
          <w:lang w:val="en-ZA" w:eastAsia="en-ZA"/>
        </w:rPr>
      </w:pPr>
      <w:r w:rsidRPr="0000013F">
        <w:rPr>
          <w:lang w:val="en-ZA" w:eastAsia="en-ZA"/>
        </w:rPr>
        <w:t>Full details of how the Service Provider will manage the performance of the Services by the subcontractor;</w:t>
      </w:r>
    </w:p>
    <w:p w:rsidR="002E1CEB" w:rsidRPr="0000013F" w:rsidRDefault="002E1CEB" w:rsidP="002E1CEB">
      <w:pPr>
        <w:widowControl w:val="0"/>
        <w:spacing w:line="360" w:lineRule="auto"/>
        <w:ind w:left="3260"/>
        <w:jc w:val="both"/>
        <w:rPr>
          <w:rFonts w:ascii="Arial" w:hAnsi="Arial" w:cs="Arial"/>
          <w:sz w:val="22"/>
          <w:szCs w:val="20"/>
          <w:lang w:val="x-none" w:eastAsia="en-ZA"/>
        </w:rPr>
      </w:pPr>
    </w:p>
    <w:p w:rsidR="002E1CEB" w:rsidRPr="0000013F" w:rsidRDefault="002E1CEB" w:rsidP="009E3FFB">
      <w:pPr>
        <w:pStyle w:val="ListParagraph"/>
        <w:numPr>
          <w:ilvl w:val="2"/>
          <w:numId w:val="70"/>
        </w:numPr>
        <w:spacing w:line="360" w:lineRule="auto"/>
        <w:ind w:left="2127" w:hanging="851"/>
        <w:jc w:val="both"/>
        <w:rPr>
          <w:lang w:val="en-ZA" w:eastAsia="en-ZA"/>
        </w:rPr>
      </w:pPr>
      <w:r w:rsidRPr="0000013F">
        <w:rPr>
          <w:lang w:val="en-ZA" w:eastAsia="en-ZA"/>
        </w:rPr>
        <w:t xml:space="preserve">The value of the </w:t>
      </w:r>
      <w:r w:rsidR="000D43E7" w:rsidRPr="0000013F">
        <w:rPr>
          <w:lang w:val="en-ZA" w:eastAsia="en-ZA"/>
        </w:rPr>
        <w:t>Service Request</w:t>
      </w:r>
      <w:r w:rsidRPr="0000013F">
        <w:rPr>
          <w:lang w:val="en-ZA" w:eastAsia="en-ZA"/>
        </w:rPr>
        <w:t xml:space="preserve"> proposed to be subcontracted, expressed as a percentage;</w:t>
      </w:r>
    </w:p>
    <w:p w:rsidR="002E1CEB" w:rsidRPr="0000013F" w:rsidRDefault="002E1CEB" w:rsidP="004024DA">
      <w:pPr>
        <w:widowControl w:val="0"/>
        <w:tabs>
          <w:tab w:val="left" w:pos="900"/>
        </w:tabs>
        <w:spacing w:line="360" w:lineRule="auto"/>
        <w:ind w:left="2127" w:right="641" w:hanging="851"/>
        <w:jc w:val="both"/>
        <w:rPr>
          <w:rFonts w:ascii="Arial" w:hAnsi="Arial" w:cs="Arial"/>
          <w:sz w:val="22"/>
          <w:szCs w:val="22"/>
          <w:lang w:val="en-ZA" w:eastAsia="en-ZA"/>
        </w:rPr>
      </w:pPr>
    </w:p>
    <w:p w:rsidR="002E1CEB" w:rsidRPr="0000013F" w:rsidRDefault="002E1CEB" w:rsidP="009E3FFB">
      <w:pPr>
        <w:pStyle w:val="ListParagraph"/>
        <w:numPr>
          <w:ilvl w:val="2"/>
          <w:numId w:val="70"/>
        </w:numPr>
        <w:spacing w:line="360" w:lineRule="auto"/>
        <w:ind w:left="2127" w:hanging="851"/>
        <w:jc w:val="both"/>
        <w:rPr>
          <w:lang w:val="en-ZA" w:eastAsia="en-ZA"/>
        </w:rPr>
      </w:pPr>
      <w:r w:rsidRPr="0000013F">
        <w:rPr>
          <w:lang w:val="en-ZA" w:eastAsia="en-ZA"/>
        </w:rPr>
        <w:t>The B-BBEE status and certificate of the subcontractor; and</w:t>
      </w:r>
    </w:p>
    <w:p w:rsidR="002E1CEB" w:rsidRPr="0000013F" w:rsidRDefault="002E1CEB" w:rsidP="004024DA">
      <w:pPr>
        <w:widowControl w:val="0"/>
        <w:tabs>
          <w:tab w:val="left" w:pos="900"/>
        </w:tabs>
        <w:spacing w:line="360" w:lineRule="auto"/>
        <w:ind w:left="2127" w:right="641" w:hanging="851"/>
        <w:jc w:val="both"/>
        <w:rPr>
          <w:rFonts w:ascii="Arial" w:hAnsi="Arial" w:cs="Arial"/>
          <w:sz w:val="22"/>
          <w:szCs w:val="22"/>
          <w:lang w:val="en-ZA" w:eastAsia="en-ZA"/>
        </w:rPr>
      </w:pPr>
    </w:p>
    <w:p w:rsidR="002E1CEB" w:rsidRPr="0000013F" w:rsidRDefault="002E1CEB" w:rsidP="009E3FFB">
      <w:pPr>
        <w:pStyle w:val="ListParagraph"/>
        <w:numPr>
          <w:ilvl w:val="2"/>
          <w:numId w:val="70"/>
        </w:numPr>
        <w:spacing w:line="360" w:lineRule="auto"/>
        <w:ind w:left="2127" w:hanging="851"/>
        <w:jc w:val="both"/>
        <w:rPr>
          <w:lang w:val="en-ZA" w:eastAsia="en-ZA"/>
        </w:rPr>
      </w:pPr>
      <w:r w:rsidRPr="0000013F">
        <w:rPr>
          <w:lang w:val="en-ZA" w:eastAsia="en-ZA"/>
        </w:rPr>
        <w:t>The Tax Clearance Certificate of the subcontractor.</w:t>
      </w:r>
    </w:p>
    <w:p w:rsidR="002E1CEB" w:rsidRPr="0000013F" w:rsidRDefault="002E1CEB" w:rsidP="004024DA">
      <w:pPr>
        <w:widowControl w:val="0"/>
        <w:tabs>
          <w:tab w:val="left" w:pos="900"/>
          <w:tab w:val="left" w:pos="1418"/>
        </w:tabs>
        <w:spacing w:line="360" w:lineRule="auto"/>
        <w:ind w:left="2127" w:right="641" w:hanging="851"/>
        <w:jc w:val="both"/>
        <w:rPr>
          <w:rFonts w:ascii="Arial" w:hAnsi="Arial" w:cs="Arial"/>
          <w:sz w:val="22"/>
          <w:szCs w:val="22"/>
          <w:lang w:val="en-ZA" w:eastAsia="en-ZA"/>
        </w:rPr>
      </w:pPr>
    </w:p>
    <w:p w:rsidR="000D43E7" w:rsidRPr="0000013F" w:rsidRDefault="000D43E7" w:rsidP="009E3FFB">
      <w:pPr>
        <w:pStyle w:val="ListParagraph"/>
        <w:numPr>
          <w:ilvl w:val="2"/>
          <w:numId w:val="70"/>
        </w:numPr>
        <w:spacing w:line="360" w:lineRule="auto"/>
        <w:ind w:left="2127" w:hanging="851"/>
        <w:jc w:val="both"/>
        <w:rPr>
          <w:lang w:val="en-ZA" w:eastAsia="en-ZA"/>
        </w:rPr>
      </w:pPr>
      <w:r w:rsidRPr="0000013F">
        <w:rPr>
          <w:lang w:val="en-ZA" w:eastAsia="en-ZA"/>
        </w:rPr>
        <w:t xml:space="preserve">SARS reserves the right to call upon additional information when assessing a request for subcontracting </w:t>
      </w:r>
    </w:p>
    <w:p w:rsidR="006277C6" w:rsidRPr="0000013F" w:rsidRDefault="006277C6" w:rsidP="00FB1719">
      <w:pPr>
        <w:pStyle w:val="ListParagraph"/>
        <w:spacing w:line="360" w:lineRule="auto"/>
        <w:ind w:left="2127"/>
        <w:jc w:val="both"/>
        <w:rPr>
          <w:lang w:val="en-ZA" w:eastAsia="en-ZA"/>
        </w:rPr>
      </w:pPr>
    </w:p>
    <w:p w:rsidR="002E1CEB" w:rsidRPr="0000013F" w:rsidRDefault="002E1CEB" w:rsidP="009E3FFB">
      <w:pPr>
        <w:pStyle w:val="ListParagraph"/>
        <w:numPr>
          <w:ilvl w:val="2"/>
          <w:numId w:val="70"/>
        </w:numPr>
        <w:spacing w:line="360" w:lineRule="auto"/>
        <w:ind w:left="2127" w:hanging="851"/>
        <w:jc w:val="both"/>
        <w:rPr>
          <w:lang w:val="en-ZA" w:eastAsia="en-ZA"/>
        </w:rPr>
      </w:pPr>
      <w:r w:rsidRPr="0000013F">
        <w:rPr>
          <w:lang w:val="en-ZA" w:eastAsia="en-ZA"/>
        </w:rPr>
        <w:t xml:space="preserve">Notwithstanding the provisions of this </w:t>
      </w:r>
      <w:r w:rsidRPr="0000013F">
        <w:rPr>
          <w:b/>
          <w:lang w:val="en-ZA" w:eastAsia="en-ZA"/>
        </w:rPr>
        <w:t>Clause</w:t>
      </w:r>
      <w:r w:rsidR="00B21C86" w:rsidRPr="00FB1719">
        <w:rPr>
          <w:b/>
          <w:lang w:val="en-ZA" w:eastAsia="en-ZA"/>
        </w:rPr>
        <w:t xml:space="preserve"> </w:t>
      </w:r>
      <w:r w:rsidR="00B21C86" w:rsidRPr="00FB1719">
        <w:rPr>
          <w:b/>
          <w:lang w:eastAsia="en-ZA"/>
        </w:rPr>
        <w:fldChar w:fldCharType="begin"/>
      </w:r>
      <w:r w:rsidR="00B21C86" w:rsidRPr="00FB1719">
        <w:rPr>
          <w:b/>
          <w:lang w:val="en-ZA" w:eastAsia="en-ZA"/>
        </w:rPr>
        <w:instrText xml:space="preserve"> REF _Ref497472455 \r \h </w:instrText>
      </w:r>
      <w:r w:rsidR="0000013F">
        <w:rPr>
          <w:b/>
          <w:lang w:eastAsia="en-ZA"/>
        </w:rPr>
        <w:instrText xml:space="preserve"> \* MERGEFORMAT </w:instrText>
      </w:r>
      <w:r w:rsidR="00B21C86" w:rsidRPr="00FB1719">
        <w:rPr>
          <w:b/>
          <w:lang w:eastAsia="en-ZA"/>
        </w:rPr>
      </w:r>
      <w:r w:rsidR="00B21C86" w:rsidRPr="00FB1719">
        <w:rPr>
          <w:b/>
          <w:lang w:eastAsia="en-ZA"/>
        </w:rPr>
        <w:fldChar w:fldCharType="separate"/>
      </w:r>
      <w:r w:rsidR="00D21B05">
        <w:rPr>
          <w:b/>
          <w:lang w:val="en-ZA" w:eastAsia="en-ZA"/>
        </w:rPr>
        <w:t>19.2</w:t>
      </w:r>
      <w:r w:rsidR="00B21C86" w:rsidRPr="00FB1719">
        <w:rPr>
          <w:b/>
          <w:lang w:eastAsia="en-ZA"/>
        </w:rPr>
        <w:fldChar w:fldCharType="end"/>
      </w:r>
      <w:r w:rsidR="00A144E5" w:rsidRPr="0000013F">
        <w:rPr>
          <w:b/>
          <w:lang w:eastAsia="en-ZA"/>
        </w:rPr>
        <w:t xml:space="preserve"> </w:t>
      </w:r>
      <w:r w:rsidRPr="0000013F">
        <w:rPr>
          <w:lang w:val="en-ZA" w:eastAsia="en-ZA"/>
        </w:rPr>
        <w:t xml:space="preserve">the Service Provider shall remain the only Party wholly responsible for the </w:t>
      </w:r>
      <w:r w:rsidRPr="0000013F">
        <w:rPr>
          <w:lang w:val="en-ZA" w:eastAsia="en-ZA"/>
        </w:rPr>
        <w:lastRenderedPageBreak/>
        <w:t>due performance of its obligations in terms of this Agreement and compliance with the terms and conditions thereof.</w:t>
      </w:r>
    </w:p>
    <w:p w:rsidR="002E1CEB" w:rsidRPr="0000013F" w:rsidRDefault="002E1CEB" w:rsidP="004024DA">
      <w:pPr>
        <w:widowControl w:val="0"/>
        <w:tabs>
          <w:tab w:val="left" w:pos="900"/>
        </w:tabs>
        <w:spacing w:line="360" w:lineRule="auto"/>
        <w:ind w:left="2127" w:right="641" w:hanging="851"/>
        <w:jc w:val="both"/>
        <w:rPr>
          <w:rFonts w:ascii="Arial" w:hAnsi="Arial" w:cs="Arial"/>
          <w:sz w:val="22"/>
          <w:szCs w:val="22"/>
          <w:lang w:val="en-ZA" w:eastAsia="en-ZA"/>
        </w:rPr>
      </w:pPr>
    </w:p>
    <w:p w:rsidR="002E1CEB" w:rsidRPr="0000013F" w:rsidRDefault="002E1CEB" w:rsidP="009E3FFB">
      <w:pPr>
        <w:pStyle w:val="ListParagraph"/>
        <w:numPr>
          <w:ilvl w:val="2"/>
          <w:numId w:val="70"/>
        </w:numPr>
        <w:spacing w:line="360" w:lineRule="auto"/>
        <w:ind w:left="2127" w:hanging="851"/>
        <w:jc w:val="both"/>
        <w:rPr>
          <w:lang w:val="en-ZA" w:eastAsia="en-ZA"/>
        </w:rPr>
      </w:pPr>
      <w:r w:rsidRPr="0000013F">
        <w:rPr>
          <w:lang w:eastAsia="en-ZA"/>
        </w:rPr>
        <w:t xml:space="preserve">Subject to the provisions of </w:t>
      </w:r>
      <w:r w:rsidR="001B47AF" w:rsidRPr="0000013F">
        <w:rPr>
          <w:b/>
          <w:lang w:eastAsia="en-ZA"/>
        </w:rPr>
        <w:t xml:space="preserve">Clause </w:t>
      </w:r>
      <w:r w:rsidR="00B21C86" w:rsidRPr="00FB1719">
        <w:rPr>
          <w:b/>
          <w:lang w:eastAsia="en-ZA"/>
        </w:rPr>
        <w:fldChar w:fldCharType="begin"/>
      </w:r>
      <w:r w:rsidR="00B21C86" w:rsidRPr="00FB1719">
        <w:rPr>
          <w:b/>
          <w:lang w:eastAsia="en-ZA"/>
        </w:rPr>
        <w:instrText xml:space="preserve"> REF _Ref497472455 \r \h </w:instrText>
      </w:r>
      <w:r w:rsidR="0000013F">
        <w:rPr>
          <w:b/>
          <w:lang w:eastAsia="en-ZA"/>
        </w:rPr>
        <w:instrText xml:space="preserve"> \* MERGEFORMAT </w:instrText>
      </w:r>
      <w:r w:rsidR="00B21C86" w:rsidRPr="00FB1719">
        <w:rPr>
          <w:b/>
          <w:lang w:eastAsia="en-ZA"/>
        </w:rPr>
      </w:r>
      <w:r w:rsidR="00B21C86" w:rsidRPr="00FB1719">
        <w:rPr>
          <w:b/>
          <w:lang w:eastAsia="en-ZA"/>
        </w:rPr>
        <w:fldChar w:fldCharType="separate"/>
      </w:r>
      <w:r w:rsidR="00D21B05">
        <w:rPr>
          <w:b/>
          <w:lang w:eastAsia="en-ZA"/>
        </w:rPr>
        <w:t>19.2</w:t>
      </w:r>
      <w:r w:rsidR="00B21C86" w:rsidRPr="00FB1719">
        <w:rPr>
          <w:b/>
          <w:lang w:eastAsia="en-ZA"/>
        </w:rPr>
        <w:fldChar w:fldCharType="end"/>
      </w:r>
      <w:r w:rsidR="00A144E5" w:rsidRPr="0000013F">
        <w:rPr>
          <w:b/>
          <w:lang w:eastAsia="en-ZA"/>
        </w:rPr>
        <w:t xml:space="preserve"> </w:t>
      </w:r>
      <w:r w:rsidR="001B47AF" w:rsidRPr="0000013F">
        <w:rPr>
          <w:b/>
          <w:lang w:eastAsia="en-ZA"/>
        </w:rPr>
        <w:t xml:space="preserve">above </w:t>
      </w:r>
      <w:r w:rsidRPr="0000013F">
        <w:rPr>
          <w:lang w:eastAsia="en-ZA"/>
        </w:rPr>
        <w:t>t</w:t>
      </w:r>
      <w:r w:rsidRPr="0000013F">
        <w:rPr>
          <w:lang w:val="en-ZA" w:eastAsia="en-ZA"/>
        </w:rPr>
        <w:t>he Service Provider shall ensure that a subcontracting agreement entered into between the Service Provider and the subcontractor binds the subcontractor to the terms and conditions of this Agreement.</w:t>
      </w:r>
    </w:p>
    <w:p w:rsidR="002E1CEB" w:rsidRPr="0000013F" w:rsidRDefault="002E1CEB" w:rsidP="004024DA">
      <w:pPr>
        <w:widowControl w:val="0"/>
        <w:tabs>
          <w:tab w:val="left" w:pos="900"/>
          <w:tab w:val="left" w:pos="1418"/>
        </w:tabs>
        <w:spacing w:line="360" w:lineRule="auto"/>
        <w:ind w:left="2127" w:right="641" w:hanging="851"/>
        <w:jc w:val="both"/>
        <w:rPr>
          <w:rFonts w:ascii="Arial" w:hAnsi="Arial" w:cs="Arial"/>
          <w:sz w:val="22"/>
          <w:szCs w:val="22"/>
          <w:lang w:val="en-ZA" w:eastAsia="en-ZA"/>
        </w:rPr>
      </w:pPr>
    </w:p>
    <w:p w:rsidR="002E1CEB" w:rsidRPr="0000013F" w:rsidRDefault="002E1CEB" w:rsidP="009E3FFB">
      <w:pPr>
        <w:pStyle w:val="ListParagraph"/>
        <w:numPr>
          <w:ilvl w:val="2"/>
          <w:numId w:val="70"/>
        </w:numPr>
        <w:spacing w:line="360" w:lineRule="auto"/>
        <w:ind w:left="2127" w:hanging="851"/>
        <w:jc w:val="both"/>
        <w:rPr>
          <w:lang w:val="en-ZA" w:eastAsia="en-ZA"/>
        </w:rPr>
      </w:pPr>
      <w:r w:rsidRPr="0000013F">
        <w:rPr>
          <w:lang w:val="en-ZA" w:eastAsia="en-ZA"/>
        </w:rPr>
        <w:t>Nothing contained herein shall create a contractual relationship between SARS and the subcontractor.</w:t>
      </w:r>
    </w:p>
    <w:p w:rsidR="007232D6" w:rsidRPr="0000013F" w:rsidRDefault="007232D6" w:rsidP="009E3FFB">
      <w:pPr>
        <w:pStyle w:val="ListParagraph"/>
        <w:tabs>
          <w:tab w:val="left" w:pos="1276"/>
        </w:tabs>
        <w:spacing w:line="360" w:lineRule="auto"/>
        <w:ind w:left="0"/>
        <w:jc w:val="both"/>
      </w:pPr>
    </w:p>
    <w:p w:rsidR="00274594" w:rsidRPr="0000013F" w:rsidRDefault="00D53BCF" w:rsidP="009E3FFB">
      <w:pPr>
        <w:pStyle w:val="ListParagraph"/>
        <w:numPr>
          <w:ilvl w:val="1"/>
          <w:numId w:val="70"/>
        </w:numPr>
        <w:tabs>
          <w:tab w:val="left" w:pos="1276"/>
        </w:tabs>
        <w:spacing w:line="360" w:lineRule="auto"/>
        <w:jc w:val="both"/>
      </w:pPr>
      <w:bookmarkStart w:id="245" w:name="asc"/>
      <w:bookmarkStart w:id="246" w:name="_Toc480792166"/>
      <w:bookmarkStart w:id="247" w:name="_Toc486998255"/>
      <w:bookmarkStart w:id="248" w:name="_Toc495883136"/>
      <w:bookmarkStart w:id="249" w:name="_Toc499791763"/>
      <w:bookmarkStart w:id="250" w:name="_Toc500424477"/>
      <w:bookmarkStart w:id="251" w:name="_Toc501273225"/>
      <w:bookmarkStart w:id="252" w:name="_Toc502554023"/>
      <w:bookmarkStart w:id="253" w:name="_Toc502569708"/>
      <w:bookmarkStart w:id="254" w:name="_Toc504035150"/>
      <w:bookmarkEnd w:id="245"/>
      <w:r w:rsidRPr="0000013F">
        <w:rPr>
          <w:b/>
        </w:rPr>
        <w:t>Severability</w:t>
      </w:r>
      <w:bookmarkEnd w:id="246"/>
      <w:bookmarkEnd w:id="247"/>
      <w:bookmarkEnd w:id="248"/>
      <w:bookmarkEnd w:id="249"/>
      <w:bookmarkEnd w:id="250"/>
      <w:bookmarkEnd w:id="251"/>
      <w:bookmarkEnd w:id="252"/>
      <w:bookmarkEnd w:id="253"/>
      <w:bookmarkEnd w:id="254"/>
    </w:p>
    <w:p w:rsidR="00ED4C7A" w:rsidRPr="00FB1719" w:rsidRDefault="00ED4C7A" w:rsidP="00B21C86">
      <w:pPr>
        <w:pStyle w:val="level2"/>
        <w:numPr>
          <w:ilvl w:val="0"/>
          <w:numId w:val="0"/>
        </w:numPr>
        <w:ind w:left="993"/>
        <w:rPr>
          <w:b w:val="0"/>
          <w:i w:val="0"/>
        </w:rPr>
      </w:pPr>
      <w:bookmarkStart w:id="255" w:name="_Toc288827669"/>
      <w:bookmarkStart w:id="256" w:name="_Toc323120791"/>
      <w:bookmarkStart w:id="257" w:name="_Toc324509725"/>
      <w:bookmarkStart w:id="258" w:name="_Toc324510371"/>
      <w:bookmarkStart w:id="259" w:name="_Toc325118169"/>
      <w:bookmarkStart w:id="260" w:name="_Toc341862373"/>
      <w:bookmarkStart w:id="261" w:name="_Toc341884176"/>
      <w:bookmarkStart w:id="262" w:name="_Toc341884414"/>
      <w:bookmarkStart w:id="263" w:name="_Toc341885192"/>
      <w:bookmarkStart w:id="264" w:name="_Toc341888404"/>
      <w:bookmarkStart w:id="265" w:name="_Toc341942777"/>
      <w:bookmarkStart w:id="266" w:name="_Toc357698083"/>
      <w:bookmarkStart w:id="267" w:name="_Toc357702648"/>
      <w:bookmarkStart w:id="268" w:name="_Toc397004490"/>
    </w:p>
    <w:p w:rsidR="00274594" w:rsidRPr="0000013F" w:rsidRDefault="00274594" w:rsidP="00D7500D">
      <w:pPr>
        <w:pStyle w:val="ListParagraph"/>
        <w:tabs>
          <w:tab w:val="left" w:pos="1276"/>
        </w:tabs>
        <w:spacing w:line="360" w:lineRule="auto"/>
        <w:ind w:left="1276"/>
        <w:jc w:val="both"/>
      </w:pPr>
      <w:bookmarkStart w:id="269" w:name="_Toc397328254"/>
      <w:r w:rsidRPr="0000013F">
        <w:t xml:space="preserve">Should any of the terms and conditions of this Agreement be held to be invalid, </w:t>
      </w:r>
      <w:r w:rsidR="00BA06E3" w:rsidRPr="0000013F">
        <w:t>unlawful,</w:t>
      </w:r>
      <w:r w:rsidRPr="0000013F">
        <w:t xml:space="preserve"> or unenforceable, such terms and conditions shall be severable from the remaining terms and </w:t>
      </w:r>
      <w:r w:rsidR="00BA06E3" w:rsidRPr="0000013F">
        <w:t>conditions, which</w:t>
      </w:r>
      <w:r w:rsidRPr="0000013F">
        <w:t xml:space="preserve"> shall continue to be valid and enforceable. If any term or condition held to be invalid is capable of amendment to render it valid, the Parties shall agree to negotiate an amendment to remove the invalidity.</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AC0D11" w:rsidRPr="00FB1719" w:rsidRDefault="00B21C86" w:rsidP="00B21C86">
      <w:pPr>
        <w:pStyle w:val="level2"/>
        <w:numPr>
          <w:ilvl w:val="0"/>
          <w:numId w:val="0"/>
        </w:numPr>
        <w:ind w:left="993"/>
        <w:rPr>
          <w:b w:val="0"/>
          <w:i w:val="0"/>
        </w:rPr>
      </w:pPr>
      <w:r w:rsidRPr="0000013F">
        <w:rPr>
          <w:b w:val="0"/>
          <w:i w:val="0"/>
        </w:rPr>
        <w:tab/>
      </w:r>
    </w:p>
    <w:p w:rsidR="00ED4C7A" w:rsidRPr="0000013F" w:rsidRDefault="00D53BCF" w:rsidP="009E3FFB">
      <w:pPr>
        <w:pStyle w:val="ListParagraph"/>
        <w:numPr>
          <w:ilvl w:val="1"/>
          <w:numId w:val="70"/>
        </w:numPr>
        <w:tabs>
          <w:tab w:val="left" w:pos="1276"/>
        </w:tabs>
        <w:spacing w:line="360" w:lineRule="auto"/>
        <w:jc w:val="both"/>
        <w:rPr>
          <w:b/>
        </w:rPr>
      </w:pPr>
      <w:bookmarkStart w:id="270" w:name="_Toc480792167"/>
      <w:bookmarkStart w:id="271" w:name="_Toc486998256"/>
      <w:bookmarkStart w:id="272" w:name="_Toc495883137"/>
      <w:bookmarkStart w:id="273" w:name="_Toc499791764"/>
      <w:bookmarkStart w:id="274" w:name="_Toc500424478"/>
      <w:bookmarkStart w:id="275" w:name="_Toc501273226"/>
      <w:bookmarkStart w:id="276" w:name="_Toc502554024"/>
      <w:bookmarkStart w:id="277" w:name="_Toc502569709"/>
      <w:bookmarkStart w:id="278" w:name="_Toc504035151"/>
      <w:r w:rsidRPr="0000013F">
        <w:rPr>
          <w:b/>
        </w:rPr>
        <w:t>Advertising and Marketing</w:t>
      </w:r>
      <w:bookmarkStart w:id="279" w:name="_Toc288827671"/>
      <w:bookmarkStart w:id="280" w:name="_Toc323120793"/>
      <w:bookmarkStart w:id="281" w:name="_Toc324509727"/>
      <w:bookmarkStart w:id="282" w:name="_Toc324510373"/>
      <w:bookmarkStart w:id="283" w:name="_Toc325118171"/>
      <w:bookmarkStart w:id="284" w:name="_Toc341862375"/>
      <w:bookmarkStart w:id="285" w:name="_Toc341884178"/>
      <w:bookmarkStart w:id="286" w:name="_Toc341884416"/>
      <w:bookmarkStart w:id="287" w:name="_Toc341885194"/>
      <w:bookmarkStart w:id="288" w:name="_Toc341888406"/>
      <w:bookmarkStart w:id="289" w:name="_Toc341942779"/>
      <w:bookmarkStart w:id="290" w:name="_Toc357698085"/>
      <w:bookmarkStart w:id="291" w:name="_Toc357702650"/>
      <w:bookmarkStart w:id="292" w:name="_Toc397004492"/>
      <w:bookmarkEnd w:id="270"/>
      <w:bookmarkEnd w:id="271"/>
      <w:bookmarkEnd w:id="272"/>
      <w:bookmarkEnd w:id="273"/>
      <w:bookmarkEnd w:id="274"/>
      <w:bookmarkEnd w:id="275"/>
      <w:bookmarkEnd w:id="276"/>
      <w:bookmarkEnd w:id="277"/>
      <w:bookmarkEnd w:id="278"/>
    </w:p>
    <w:p w:rsidR="00AC0D11" w:rsidRPr="0000013F" w:rsidRDefault="00AC0D11" w:rsidP="00D7500D">
      <w:pPr>
        <w:pStyle w:val="ListParagraph"/>
        <w:tabs>
          <w:tab w:val="left" w:pos="1276"/>
        </w:tabs>
        <w:spacing w:line="360" w:lineRule="auto"/>
        <w:ind w:left="1276"/>
        <w:jc w:val="both"/>
        <w:rPr>
          <w:lang w:val="en-ZA"/>
        </w:rPr>
      </w:pPr>
      <w:bookmarkStart w:id="293" w:name="_Toc397328255"/>
    </w:p>
    <w:p w:rsidR="00274594" w:rsidRPr="0000013F" w:rsidRDefault="00274594" w:rsidP="00D7500D">
      <w:pPr>
        <w:pStyle w:val="ListParagraph"/>
        <w:tabs>
          <w:tab w:val="left" w:pos="1276"/>
        </w:tabs>
        <w:spacing w:line="360" w:lineRule="auto"/>
        <w:ind w:left="1276"/>
        <w:jc w:val="both"/>
      </w:pPr>
      <w:r w:rsidRPr="0000013F">
        <w:rPr>
          <w:lang w:val="en-ZA"/>
        </w:rPr>
        <w:t xml:space="preserve">The Service Provider </w:t>
      </w:r>
      <w:r w:rsidRPr="0000013F">
        <w:t xml:space="preserve">shall not make or issue any formal or informal announcement (with the exception of Stock Exchange announcements), </w:t>
      </w:r>
      <w:r w:rsidR="00BA06E3" w:rsidRPr="0000013F">
        <w:t>advertisement,</w:t>
      </w:r>
      <w:r w:rsidRPr="0000013F">
        <w:t xml:space="preserve"> or statement to the press in connection with this Agreement or otherwise disclose the existence of this Agreement or the subject matter thereof to any other person without the prior written consent of SARS.</w:t>
      </w:r>
      <w:bookmarkStart w:id="294" w:name="_Toc480792168"/>
      <w:bookmarkStart w:id="295" w:name="_Toc486998257"/>
      <w:bookmarkStart w:id="296" w:name="_Toc495883138"/>
      <w:bookmarkStart w:id="297" w:name="_Toc499791765"/>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2800D6" w:rsidRPr="0000013F" w:rsidRDefault="002800D6" w:rsidP="000F1813">
      <w:pPr>
        <w:pStyle w:val="ListParagraph"/>
        <w:tabs>
          <w:tab w:val="left" w:pos="1276"/>
        </w:tabs>
        <w:spacing w:line="360" w:lineRule="auto"/>
        <w:ind w:left="704"/>
        <w:jc w:val="both"/>
        <w:rPr>
          <w:b/>
        </w:rPr>
      </w:pPr>
      <w:bookmarkStart w:id="298" w:name="_Toc500424479"/>
      <w:bookmarkStart w:id="299" w:name="_Toc501273227"/>
      <w:bookmarkStart w:id="300" w:name="_Toc502554025"/>
      <w:bookmarkStart w:id="301" w:name="_Toc502569710"/>
      <w:bookmarkStart w:id="302" w:name="_Toc504035152"/>
      <w:bookmarkStart w:id="303" w:name="_Ref64709359"/>
    </w:p>
    <w:p w:rsidR="00ED4C7A" w:rsidRPr="0000013F" w:rsidRDefault="00D53BCF" w:rsidP="009E3FFB">
      <w:pPr>
        <w:pStyle w:val="ListParagraph"/>
        <w:numPr>
          <w:ilvl w:val="1"/>
          <w:numId w:val="70"/>
        </w:numPr>
        <w:tabs>
          <w:tab w:val="left" w:pos="1276"/>
        </w:tabs>
        <w:spacing w:line="360" w:lineRule="auto"/>
        <w:jc w:val="both"/>
        <w:rPr>
          <w:b/>
        </w:rPr>
      </w:pPr>
      <w:r w:rsidRPr="0000013F">
        <w:rPr>
          <w:b/>
        </w:rPr>
        <w:t>Waiver</w:t>
      </w:r>
      <w:bookmarkStart w:id="304" w:name="_Toc288827673"/>
      <w:bookmarkStart w:id="305" w:name="_Toc323120795"/>
      <w:bookmarkStart w:id="306" w:name="_Toc324509729"/>
      <w:bookmarkStart w:id="307" w:name="_Toc324510375"/>
      <w:bookmarkStart w:id="308" w:name="_Toc325118173"/>
      <w:bookmarkStart w:id="309" w:name="_Toc341862377"/>
      <w:bookmarkStart w:id="310" w:name="_Toc341884180"/>
      <w:bookmarkStart w:id="311" w:name="_Toc341884418"/>
      <w:bookmarkStart w:id="312" w:name="_Toc341885196"/>
      <w:bookmarkStart w:id="313" w:name="_Toc341888408"/>
      <w:bookmarkStart w:id="314" w:name="_Toc341942781"/>
      <w:bookmarkStart w:id="315" w:name="_Toc357698087"/>
      <w:bookmarkStart w:id="316" w:name="_Toc357702652"/>
      <w:bookmarkStart w:id="317" w:name="_Toc397004494"/>
      <w:bookmarkEnd w:id="294"/>
      <w:bookmarkEnd w:id="295"/>
      <w:bookmarkEnd w:id="296"/>
      <w:bookmarkEnd w:id="297"/>
      <w:bookmarkEnd w:id="298"/>
      <w:bookmarkEnd w:id="299"/>
      <w:bookmarkEnd w:id="300"/>
      <w:bookmarkEnd w:id="301"/>
      <w:bookmarkEnd w:id="302"/>
    </w:p>
    <w:p w:rsidR="00AC0D11" w:rsidRPr="0000013F" w:rsidRDefault="00AC0D11" w:rsidP="00D7500D">
      <w:pPr>
        <w:pStyle w:val="ListParagraph"/>
        <w:tabs>
          <w:tab w:val="left" w:pos="1276"/>
        </w:tabs>
        <w:spacing w:line="360" w:lineRule="auto"/>
        <w:ind w:left="704"/>
        <w:jc w:val="both"/>
        <w:rPr>
          <w:b/>
        </w:rPr>
      </w:pPr>
    </w:p>
    <w:p w:rsidR="008B096E" w:rsidRPr="0000013F" w:rsidRDefault="00274594" w:rsidP="00AF120E">
      <w:pPr>
        <w:pStyle w:val="ListParagraph"/>
        <w:tabs>
          <w:tab w:val="left" w:pos="1276"/>
        </w:tabs>
        <w:spacing w:line="360" w:lineRule="auto"/>
        <w:ind w:left="1276"/>
        <w:jc w:val="both"/>
      </w:pPr>
      <w:bookmarkStart w:id="318" w:name="_Toc397328256"/>
      <w:r w:rsidRPr="0000013F">
        <w:t xml:space="preserve">No change, waiver or discharge of the terms and conditions of this Agreement shall be valid unless in writing and signed by an Authorised Representative of the Party against which such change, waiver or discharge is sought to be enforced, and any such change, waiver or discharge will be effective only in the specific instance and for the purpose given. No failure or delay on the part of either Party hereto in exercising </w:t>
      </w:r>
      <w:r w:rsidRPr="0000013F">
        <w:lastRenderedPageBreak/>
        <w:t xml:space="preserve">any right, </w:t>
      </w:r>
      <w:r w:rsidR="00BA06E3" w:rsidRPr="0000013F">
        <w:t>power,</w:t>
      </w:r>
      <w:r w:rsidRPr="0000013F">
        <w:t xml:space="preserve"> or privilege under this Agreement will operate as a waiver thereof, nor will any single or partial exercise of any right, </w:t>
      </w:r>
      <w:r w:rsidR="00BA06E3" w:rsidRPr="0000013F">
        <w:t>power,</w:t>
      </w:r>
      <w:r w:rsidRPr="0000013F">
        <w:t xml:space="preserve"> or privilege preclude any other or further exercise thereof, or the exercise of any other right, </w:t>
      </w:r>
      <w:r w:rsidR="00BA06E3" w:rsidRPr="0000013F">
        <w:t>power,</w:t>
      </w:r>
      <w:r w:rsidRPr="0000013F">
        <w:t xml:space="preserve"> or privilege.</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rsidR="008B096E" w:rsidRPr="00FB1719" w:rsidRDefault="008B096E" w:rsidP="00B21C86">
      <w:pPr>
        <w:pStyle w:val="level2"/>
        <w:numPr>
          <w:ilvl w:val="0"/>
          <w:numId w:val="0"/>
        </w:numPr>
        <w:ind w:left="993"/>
        <w:rPr>
          <w:b w:val="0"/>
          <w:i w:val="0"/>
        </w:rPr>
      </w:pPr>
    </w:p>
    <w:p w:rsidR="00475EEA" w:rsidRPr="0000013F" w:rsidRDefault="00D53BCF" w:rsidP="009E3FFB">
      <w:pPr>
        <w:pStyle w:val="ListParagraph"/>
        <w:numPr>
          <w:ilvl w:val="1"/>
          <w:numId w:val="70"/>
        </w:numPr>
        <w:tabs>
          <w:tab w:val="left" w:pos="1276"/>
        </w:tabs>
        <w:spacing w:line="360" w:lineRule="auto"/>
        <w:jc w:val="both"/>
        <w:rPr>
          <w:b/>
        </w:rPr>
      </w:pPr>
      <w:bookmarkStart w:id="319" w:name="_Hlt493925708"/>
      <w:bookmarkEnd w:id="319"/>
      <w:r w:rsidRPr="0000013F">
        <w:rPr>
          <w:b/>
        </w:rPr>
        <w:t>No Withholding Of Consents</w:t>
      </w:r>
    </w:p>
    <w:p w:rsidR="00274594" w:rsidRPr="0000013F" w:rsidRDefault="00274594" w:rsidP="00D7500D">
      <w:pPr>
        <w:pStyle w:val="ListParagraph"/>
        <w:tabs>
          <w:tab w:val="left" w:pos="1276"/>
        </w:tabs>
        <w:spacing w:line="360" w:lineRule="auto"/>
        <w:ind w:left="704"/>
        <w:jc w:val="both"/>
      </w:pPr>
    </w:p>
    <w:p w:rsidR="00274594" w:rsidRPr="0000013F" w:rsidRDefault="00274594" w:rsidP="00D7500D">
      <w:pPr>
        <w:pStyle w:val="ListParagraph"/>
        <w:tabs>
          <w:tab w:val="left" w:pos="1276"/>
        </w:tabs>
        <w:spacing w:line="360" w:lineRule="auto"/>
        <w:ind w:left="1276"/>
        <w:jc w:val="both"/>
      </w:pPr>
      <w:bookmarkStart w:id="320" w:name="_Toc288827675"/>
      <w:bookmarkStart w:id="321" w:name="_Toc323120797"/>
      <w:bookmarkStart w:id="322" w:name="_Toc324509731"/>
      <w:bookmarkStart w:id="323" w:name="_Toc324510377"/>
      <w:bookmarkStart w:id="324" w:name="_Toc325118175"/>
      <w:bookmarkStart w:id="325" w:name="_Toc341862379"/>
      <w:bookmarkStart w:id="326" w:name="_Toc341884182"/>
      <w:bookmarkStart w:id="327" w:name="_Toc341884420"/>
      <w:bookmarkStart w:id="328" w:name="_Toc341885198"/>
      <w:bookmarkStart w:id="329" w:name="_Toc341888410"/>
      <w:bookmarkStart w:id="330" w:name="_Toc341942783"/>
      <w:bookmarkStart w:id="331" w:name="_Toc357698089"/>
      <w:bookmarkStart w:id="332" w:name="_Toc357702654"/>
      <w:bookmarkStart w:id="333" w:name="_Toc397004495"/>
      <w:bookmarkStart w:id="334" w:name="_Toc397328257"/>
      <w:proofErr w:type="gramStart"/>
      <w:r w:rsidRPr="0000013F">
        <w:t>Except where expressly provided as being in the sole discretion of a Party, where agreement, approval, acceptance, consent, or similar action by either Party is required under this Agreement, such action shall not be unreasonably delayed or withheld.</w:t>
      </w:r>
      <w:proofErr w:type="gramEnd"/>
      <w:r w:rsidRPr="0000013F">
        <w:t xml:space="preserve"> An approval, acceptance, consent or similar action by a Party under this Agreement shall not relieve the other Party from the responsibility of complying with the requirements of this Agreement, nor shall it be construed as a waiver of any rights under this Agreement</w:t>
      </w:r>
      <w:r w:rsidR="000D43E7" w:rsidRPr="0000013F">
        <w:t>.</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rsidR="00135623" w:rsidRPr="00FB1719" w:rsidRDefault="00135623" w:rsidP="00B21C86">
      <w:pPr>
        <w:pStyle w:val="level2"/>
        <w:numPr>
          <w:ilvl w:val="0"/>
          <w:numId w:val="0"/>
        </w:numPr>
        <w:ind w:left="993"/>
        <w:rPr>
          <w:b w:val="0"/>
          <w:i w:val="0"/>
        </w:rPr>
      </w:pPr>
    </w:p>
    <w:p w:rsidR="006B5F55" w:rsidRPr="0000013F" w:rsidRDefault="00D53BCF" w:rsidP="009E3FFB">
      <w:pPr>
        <w:pStyle w:val="ListParagraph"/>
        <w:numPr>
          <w:ilvl w:val="1"/>
          <w:numId w:val="70"/>
        </w:numPr>
        <w:tabs>
          <w:tab w:val="left" w:pos="1276"/>
        </w:tabs>
        <w:spacing w:line="360" w:lineRule="auto"/>
        <w:jc w:val="both"/>
        <w:rPr>
          <w:b/>
          <w:i/>
        </w:rPr>
      </w:pPr>
      <w:bookmarkStart w:id="335" w:name="_Ref486780154"/>
      <w:r w:rsidRPr="0000013F">
        <w:rPr>
          <w:b/>
        </w:rPr>
        <w:t>Authorised Signatories</w:t>
      </w:r>
    </w:p>
    <w:p w:rsidR="00274594" w:rsidRPr="0000013F" w:rsidRDefault="00274594" w:rsidP="00D7500D">
      <w:pPr>
        <w:pStyle w:val="ListParagraph"/>
        <w:tabs>
          <w:tab w:val="left" w:pos="1276"/>
        </w:tabs>
        <w:spacing w:line="360" w:lineRule="auto"/>
        <w:ind w:left="704"/>
        <w:jc w:val="both"/>
      </w:pPr>
    </w:p>
    <w:p w:rsidR="00A144E5" w:rsidRPr="0000013F" w:rsidRDefault="00274594" w:rsidP="00D7500D">
      <w:pPr>
        <w:pStyle w:val="ListParagraph"/>
        <w:tabs>
          <w:tab w:val="left" w:pos="1276"/>
        </w:tabs>
        <w:spacing w:line="360" w:lineRule="auto"/>
        <w:ind w:left="1276"/>
        <w:jc w:val="both"/>
      </w:pPr>
      <w:bookmarkStart w:id="336" w:name="_Toc288827677"/>
      <w:bookmarkStart w:id="337" w:name="_Toc323120799"/>
      <w:bookmarkStart w:id="338" w:name="_Toc324509733"/>
      <w:bookmarkStart w:id="339" w:name="_Toc324510379"/>
      <w:bookmarkStart w:id="340" w:name="_Toc325118177"/>
      <w:bookmarkStart w:id="341" w:name="_Toc341862381"/>
      <w:bookmarkStart w:id="342" w:name="_Toc341884422"/>
      <w:bookmarkStart w:id="343" w:name="_Toc341885200"/>
      <w:bookmarkStart w:id="344" w:name="_Toc341888412"/>
      <w:bookmarkStart w:id="345" w:name="_Toc341942785"/>
      <w:bookmarkStart w:id="346" w:name="_Toc357698091"/>
      <w:bookmarkStart w:id="347" w:name="_Toc357702656"/>
      <w:bookmarkStart w:id="348" w:name="_Toc397004496"/>
      <w:bookmarkStart w:id="349" w:name="_Toc397328258"/>
      <w:r w:rsidRPr="0000013F">
        <w:t xml:space="preserve">The Parties agree that this Agreement </w:t>
      </w:r>
      <w:r w:rsidR="002F65E4" w:rsidRPr="0000013F">
        <w:t xml:space="preserve">and any Schedules, Annexures or Addenda thereto shall not be valid unless signed by all Authorised Representatives of SARS and the Service Provider. </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rsidR="002B4EED" w:rsidRPr="0000013F" w:rsidRDefault="002B4EED" w:rsidP="00B21C86">
      <w:pPr>
        <w:pStyle w:val="level2"/>
        <w:numPr>
          <w:ilvl w:val="0"/>
          <w:numId w:val="0"/>
        </w:numPr>
        <w:ind w:left="993"/>
      </w:pPr>
    </w:p>
    <w:p w:rsidR="006B5F55" w:rsidRPr="0000013F" w:rsidRDefault="00D53BCF" w:rsidP="009E3FFB">
      <w:pPr>
        <w:pStyle w:val="ListParagraph"/>
        <w:numPr>
          <w:ilvl w:val="1"/>
          <w:numId w:val="70"/>
        </w:numPr>
        <w:tabs>
          <w:tab w:val="left" w:pos="1276"/>
        </w:tabs>
        <w:spacing w:line="360" w:lineRule="auto"/>
        <w:jc w:val="both"/>
        <w:rPr>
          <w:b/>
        </w:rPr>
      </w:pPr>
      <w:r w:rsidRPr="0000013F">
        <w:rPr>
          <w:b/>
        </w:rPr>
        <w:t>Counterparts</w:t>
      </w:r>
    </w:p>
    <w:p w:rsidR="00274594" w:rsidRPr="0000013F" w:rsidRDefault="00274594" w:rsidP="00D7500D">
      <w:pPr>
        <w:pStyle w:val="ListParagraph"/>
        <w:tabs>
          <w:tab w:val="left" w:pos="1276"/>
        </w:tabs>
        <w:spacing w:line="360" w:lineRule="auto"/>
        <w:ind w:left="704"/>
        <w:jc w:val="both"/>
        <w:rPr>
          <w:b/>
        </w:rPr>
      </w:pPr>
    </w:p>
    <w:p w:rsidR="00B06526" w:rsidRPr="0000013F" w:rsidRDefault="00274594" w:rsidP="00D7500D">
      <w:pPr>
        <w:pStyle w:val="ListParagraph"/>
        <w:tabs>
          <w:tab w:val="left" w:pos="1276"/>
        </w:tabs>
        <w:spacing w:line="360" w:lineRule="auto"/>
        <w:ind w:left="1276"/>
        <w:jc w:val="both"/>
      </w:pPr>
      <w:r w:rsidRPr="0000013F">
        <w:t>This Agreement may be executed in one or more counterparts, each of which shall be deemed an original, and all of which together shall constitute one and the same Agreement as at the date of signature of the Party last signing one of the counterparts</w:t>
      </w:r>
      <w:r w:rsidR="00BA06E3" w:rsidRPr="0000013F">
        <w:t xml:space="preserve">. </w:t>
      </w:r>
      <w:r w:rsidRPr="0000013F">
        <w:t>The Parties undertake to take whatever steps may be necessary to ensure that each counterpart is duly signed by them without delay.</w:t>
      </w:r>
    </w:p>
    <w:p w:rsidR="004F592A" w:rsidRPr="0000013F" w:rsidRDefault="004F592A" w:rsidP="00D7500D">
      <w:pPr>
        <w:pStyle w:val="ListParagraph"/>
        <w:tabs>
          <w:tab w:val="num" w:pos="1260"/>
        </w:tabs>
        <w:spacing w:line="360" w:lineRule="auto"/>
        <w:ind w:left="1276"/>
        <w:jc w:val="both"/>
      </w:pPr>
    </w:p>
    <w:p w:rsidR="006B5F55" w:rsidRPr="0000013F" w:rsidRDefault="00D53BCF" w:rsidP="009E3FFB">
      <w:pPr>
        <w:pStyle w:val="ListParagraph"/>
        <w:numPr>
          <w:ilvl w:val="1"/>
          <w:numId w:val="70"/>
        </w:numPr>
        <w:tabs>
          <w:tab w:val="left" w:pos="1276"/>
        </w:tabs>
        <w:spacing w:line="360" w:lineRule="auto"/>
        <w:jc w:val="both"/>
        <w:rPr>
          <w:b/>
        </w:rPr>
      </w:pPr>
      <w:bookmarkStart w:id="350" w:name="_Hlt72052518"/>
      <w:bookmarkStart w:id="351" w:name="_Ref64709424"/>
      <w:bookmarkEnd w:id="350"/>
      <w:r w:rsidRPr="0000013F">
        <w:rPr>
          <w:b/>
        </w:rPr>
        <w:t>Whole Agreement and Amendment</w:t>
      </w:r>
    </w:p>
    <w:p w:rsidR="00821825" w:rsidRPr="0000013F" w:rsidRDefault="00821825" w:rsidP="00D7500D">
      <w:pPr>
        <w:pStyle w:val="ListParagraph"/>
        <w:tabs>
          <w:tab w:val="left" w:pos="1276"/>
        </w:tabs>
        <w:spacing w:line="360" w:lineRule="auto"/>
        <w:ind w:left="704"/>
        <w:jc w:val="both"/>
        <w:rPr>
          <w:b/>
        </w:rPr>
      </w:pPr>
    </w:p>
    <w:p w:rsidR="008B096E" w:rsidRPr="0000013F" w:rsidRDefault="00274594" w:rsidP="008B096E">
      <w:pPr>
        <w:pStyle w:val="ListParagraph"/>
        <w:tabs>
          <w:tab w:val="num" w:pos="1260"/>
        </w:tabs>
        <w:spacing w:line="360" w:lineRule="auto"/>
        <w:ind w:left="1276"/>
        <w:jc w:val="both"/>
      </w:pPr>
      <w:bookmarkStart w:id="352" w:name="_Toc288827682"/>
      <w:bookmarkStart w:id="353" w:name="_Toc323120804"/>
      <w:bookmarkStart w:id="354" w:name="_Toc324509738"/>
      <w:bookmarkStart w:id="355" w:name="_Toc324510384"/>
      <w:bookmarkStart w:id="356" w:name="_Toc325118181"/>
      <w:bookmarkStart w:id="357" w:name="_Toc341862383"/>
      <w:r w:rsidRPr="0000013F">
        <w:t xml:space="preserve">This Agreement constitutes the whole of the Agreement between the Parties relating to the subject matter hereof and no amendment, alteration, addition, variation or consensual cancellation will be of any </w:t>
      </w:r>
      <w:r w:rsidRPr="0000013F">
        <w:lastRenderedPageBreak/>
        <w:t>force or effect unless reduced to writing and signed by the Parties</w:t>
      </w:r>
      <w:r w:rsidR="002F65E4" w:rsidRPr="0000013F">
        <w:t>’</w:t>
      </w:r>
      <w:r w:rsidRPr="0000013F">
        <w:t xml:space="preserve"> Authorised Representatives.</w:t>
      </w:r>
      <w:bookmarkStart w:id="358" w:name="_Ref526831664"/>
      <w:bookmarkEnd w:id="351"/>
      <w:r w:rsidRPr="0000013F">
        <w:t xml:space="preserve"> Any document executed by the Parties purporting to amend, substitute or revoke this Agreement or any part hereof, shall be titled an "Addendum</w:t>
      </w:r>
      <w:proofErr w:type="gramStart"/>
      <w:r w:rsidRPr="0000013F">
        <w:t>"  and</w:t>
      </w:r>
      <w:proofErr w:type="gramEnd"/>
      <w:r w:rsidRPr="0000013F">
        <w:t xml:space="preserve"> assigned a sequential letter to be included in the title.</w:t>
      </w:r>
      <w:bookmarkStart w:id="359" w:name="_Toc480792172"/>
      <w:bookmarkStart w:id="360" w:name="_Toc486998261"/>
      <w:bookmarkStart w:id="361" w:name="_Toc495883142"/>
      <w:bookmarkStart w:id="362" w:name="_Toc499791769"/>
      <w:bookmarkStart w:id="363" w:name="_Toc500424483"/>
      <w:bookmarkStart w:id="364" w:name="_Toc501273231"/>
      <w:bookmarkStart w:id="365" w:name="_Toc502554029"/>
      <w:bookmarkStart w:id="366" w:name="_Toc502569714"/>
      <w:bookmarkStart w:id="367" w:name="_Toc504035156"/>
      <w:bookmarkStart w:id="368" w:name="_Ref103478148"/>
      <w:bookmarkEnd w:id="352"/>
      <w:bookmarkEnd w:id="353"/>
      <w:bookmarkEnd w:id="354"/>
      <w:bookmarkEnd w:id="355"/>
      <w:bookmarkEnd w:id="356"/>
      <w:bookmarkEnd w:id="357"/>
      <w:bookmarkEnd w:id="358"/>
    </w:p>
    <w:p w:rsidR="007232D6" w:rsidRPr="0000013F" w:rsidRDefault="007232D6" w:rsidP="002B4EED">
      <w:pPr>
        <w:pStyle w:val="ListParagraph"/>
        <w:tabs>
          <w:tab w:val="left" w:pos="1276"/>
        </w:tabs>
        <w:spacing w:line="360" w:lineRule="auto"/>
        <w:ind w:left="704"/>
        <w:jc w:val="both"/>
      </w:pPr>
      <w:bookmarkStart w:id="369" w:name="_Toc480792176"/>
      <w:bookmarkStart w:id="370" w:name="_Toc486998265"/>
      <w:bookmarkStart w:id="371" w:name="_Toc495883146"/>
      <w:bookmarkStart w:id="372" w:name="_Toc499791773"/>
      <w:bookmarkStart w:id="373" w:name="_Toc500424487"/>
      <w:bookmarkStart w:id="374" w:name="_Toc501273235"/>
      <w:bookmarkStart w:id="375" w:name="_Toc502554033"/>
      <w:bookmarkStart w:id="376" w:name="_Toc502569718"/>
      <w:bookmarkStart w:id="377" w:name="_Toc504035160"/>
      <w:bookmarkEnd w:id="359"/>
      <w:bookmarkEnd w:id="360"/>
      <w:bookmarkEnd w:id="361"/>
      <w:bookmarkEnd w:id="362"/>
      <w:bookmarkEnd w:id="363"/>
      <w:bookmarkEnd w:id="364"/>
      <w:bookmarkEnd w:id="365"/>
      <w:bookmarkEnd w:id="366"/>
      <w:bookmarkEnd w:id="367"/>
      <w:bookmarkEnd w:id="368"/>
    </w:p>
    <w:p w:rsidR="006B5F55" w:rsidRPr="0000013F" w:rsidRDefault="00D53BCF" w:rsidP="009E3FFB">
      <w:pPr>
        <w:pStyle w:val="ListParagraph"/>
        <w:numPr>
          <w:ilvl w:val="1"/>
          <w:numId w:val="70"/>
        </w:numPr>
        <w:tabs>
          <w:tab w:val="left" w:pos="1276"/>
        </w:tabs>
        <w:spacing w:line="360" w:lineRule="auto"/>
        <w:jc w:val="both"/>
      </w:pPr>
      <w:r w:rsidRPr="0000013F">
        <w:rPr>
          <w:b/>
        </w:rPr>
        <w:t>Covenant of Good Faith</w:t>
      </w:r>
      <w:bookmarkEnd w:id="369"/>
      <w:bookmarkEnd w:id="370"/>
      <w:bookmarkEnd w:id="371"/>
      <w:bookmarkEnd w:id="372"/>
      <w:bookmarkEnd w:id="373"/>
      <w:bookmarkEnd w:id="374"/>
      <w:bookmarkEnd w:id="375"/>
      <w:bookmarkEnd w:id="376"/>
      <w:bookmarkEnd w:id="377"/>
      <w:r w:rsidRPr="0000013F">
        <w:rPr>
          <w:b/>
        </w:rPr>
        <w:t xml:space="preserve"> </w:t>
      </w:r>
    </w:p>
    <w:p w:rsidR="00636160" w:rsidRPr="0000013F" w:rsidRDefault="00636160" w:rsidP="00D7500D">
      <w:pPr>
        <w:pStyle w:val="ListParagraph"/>
        <w:tabs>
          <w:tab w:val="left" w:pos="1276"/>
        </w:tabs>
        <w:spacing w:line="360" w:lineRule="auto"/>
        <w:ind w:left="704"/>
        <w:jc w:val="both"/>
        <w:rPr>
          <w:b/>
        </w:rPr>
      </w:pPr>
    </w:p>
    <w:p w:rsidR="0087102C" w:rsidRPr="0000013F" w:rsidRDefault="00274594" w:rsidP="00336DC4">
      <w:pPr>
        <w:pStyle w:val="ListParagraph"/>
        <w:tabs>
          <w:tab w:val="num" w:pos="1260"/>
        </w:tabs>
        <w:spacing w:line="360" w:lineRule="auto"/>
        <w:ind w:left="1276"/>
        <w:jc w:val="both"/>
      </w:pPr>
      <w:bookmarkStart w:id="378" w:name="_Toc288827686"/>
      <w:bookmarkStart w:id="379" w:name="_Toc323120808"/>
      <w:bookmarkStart w:id="380" w:name="_Toc324509742"/>
      <w:bookmarkStart w:id="381" w:name="_Toc324510388"/>
      <w:bookmarkStart w:id="382" w:name="_Toc325118185"/>
      <w:bookmarkStart w:id="383" w:name="_Toc341862387"/>
      <w:r w:rsidRPr="0000013F">
        <w:t>Each Party agrees that, in its respective dealings with the other Party under or in connection with this Agreement, it shall act in good faith.</w:t>
      </w:r>
      <w:bookmarkEnd w:id="378"/>
      <w:bookmarkEnd w:id="379"/>
      <w:bookmarkEnd w:id="380"/>
      <w:bookmarkEnd w:id="381"/>
      <w:bookmarkEnd w:id="382"/>
      <w:bookmarkEnd w:id="383"/>
    </w:p>
    <w:p w:rsidR="002B4EED" w:rsidRPr="0000013F" w:rsidRDefault="002B4EED" w:rsidP="002B4EED">
      <w:pPr>
        <w:pStyle w:val="ListParagraph"/>
        <w:tabs>
          <w:tab w:val="left" w:pos="1276"/>
        </w:tabs>
        <w:spacing w:line="360" w:lineRule="auto"/>
        <w:ind w:left="883"/>
        <w:jc w:val="both"/>
        <w:rPr>
          <w:b/>
        </w:rPr>
      </w:pPr>
    </w:p>
    <w:p w:rsidR="006B5F55" w:rsidRPr="0000013F" w:rsidRDefault="00D53BCF" w:rsidP="009E3FFB">
      <w:pPr>
        <w:pStyle w:val="ListParagraph"/>
        <w:numPr>
          <w:ilvl w:val="1"/>
          <w:numId w:val="70"/>
        </w:numPr>
        <w:tabs>
          <w:tab w:val="left" w:pos="1276"/>
        </w:tabs>
        <w:spacing w:line="360" w:lineRule="auto"/>
        <w:jc w:val="both"/>
        <w:rPr>
          <w:b/>
        </w:rPr>
      </w:pPr>
      <w:r w:rsidRPr="0000013F">
        <w:rPr>
          <w:b/>
        </w:rPr>
        <w:t>Costs</w:t>
      </w:r>
    </w:p>
    <w:p w:rsidR="00475EEA" w:rsidRPr="0000013F" w:rsidRDefault="00475EEA" w:rsidP="00D7500D">
      <w:pPr>
        <w:pStyle w:val="ListParagraph"/>
        <w:tabs>
          <w:tab w:val="left" w:pos="1276"/>
        </w:tabs>
        <w:spacing w:line="360" w:lineRule="auto"/>
        <w:ind w:left="704"/>
        <w:jc w:val="both"/>
        <w:rPr>
          <w:b/>
        </w:rPr>
      </w:pPr>
    </w:p>
    <w:p w:rsidR="00274594" w:rsidRPr="0000013F" w:rsidRDefault="00274594" w:rsidP="00D7500D">
      <w:pPr>
        <w:pStyle w:val="ListParagraph"/>
        <w:spacing w:line="360" w:lineRule="auto"/>
        <w:ind w:left="1276"/>
        <w:jc w:val="both"/>
      </w:pPr>
      <w:bookmarkStart w:id="384" w:name="_Toc288827688"/>
      <w:bookmarkStart w:id="385" w:name="_Toc323120810"/>
      <w:bookmarkStart w:id="386" w:name="_Toc324509744"/>
      <w:bookmarkStart w:id="387" w:name="_Toc324510390"/>
      <w:bookmarkStart w:id="388" w:name="_Toc325118187"/>
      <w:bookmarkStart w:id="389" w:name="_Toc341862389"/>
      <w:r w:rsidRPr="0000013F">
        <w:t xml:space="preserve">Each Party shall bear and pay its own costs of or incidental to the drafting, </w:t>
      </w:r>
      <w:r w:rsidR="00BA06E3" w:rsidRPr="0000013F">
        <w:t>preparation,</w:t>
      </w:r>
      <w:r w:rsidRPr="0000013F">
        <w:t xml:space="preserve"> and execution of this Agreement.</w:t>
      </w:r>
      <w:bookmarkEnd w:id="384"/>
      <w:bookmarkEnd w:id="385"/>
      <w:bookmarkEnd w:id="386"/>
      <w:bookmarkEnd w:id="387"/>
      <w:bookmarkEnd w:id="388"/>
      <w:bookmarkEnd w:id="389"/>
    </w:p>
    <w:p w:rsidR="006732D7" w:rsidRPr="0000013F" w:rsidRDefault="006732D7" w:rsidP="00D7500D">
      <w:pPr>
        <w:pStyle w:val="ListParagraph"/>
        <w:tabs>
          <w:tab w:val="num" w:pos="1260"/>
        </w:tabs>
        <w:spacing w:line="360" w:lineRule="auto"/>
        <w:ind w:left="1276"/>
        <w:jc w:val="both"/>
      </w:pPr>
    </w:p>
    <w:p w:rsidR="00274594" w:rsidRPr="0000013F" w:rsidRDefault="00414D4A" w:rsidP="009E3FFB">
      <w:pPr>
        <w:pStyle w:val="ListParagraph"/>
        <w:numPr>
          <w:ilvl w:val="0"/>
          <w:numId w:val="70"/>
        </w:numPr>
        <w:tabs>
          <w:tab w:val="left" w:pos="1276"/>
        </w:tabs>
        <w:spacing w:line="360" w:lineRule="auto"/>
        <w:ind w:left="1260" w:hanging="976"/>
        <w:jc w:val="both"/>
        <w:rPr>
          <w:b/>
        </w:rPr>
      </w:pPr>
      <w:bookmarkStart w:id="390" w:name="_Toc341862390"/>
      <w:bookmarkStart w:id="391" w:name="_Ref525711997"/>
      <w:bookmarkStart w:id="392" w:name="_Ref525712184"/>
      <w:bookmarkStart w:id="393" w:name="_Toc41365926"/>
      <w:bookmarkStart w:id="394" w:name="_Toc179617271"/>
      <w:bookmarkStart w:id="395" w:name="_Toc475939528"/>
      <w:bookmarkStart w:id="396" w:name="_Ref493391402"/>
      <w:bookmarkStart w:id="397" w:name="_Ref493397709"/>
      <w:bookmarkStart w:id="398" w:name="_Ref493397771"/>
      <w:bookmarkStart w:id="399" w:name="_Toc493994458"/>
      <w:bookmarkStart w:id="400" w:name="_Ref497889865"/>
      <w:bookmarkStart w:id="401" w:name="_Ref497889914"/>
      <w:bookmarkStart w:id="402" w:name="_Ref497890232"/>
      <w:bookmarkStart w:id="403" w:name="_Ref519587505"/>
      <w:bookmarkStart w:id="404" w:name="_Ref519587591"/>
      <w:bookmarkStart w:id="405" w:name="_Toc519590979"/>
      <w:bookmarkEnd w:id="390"/>
      <w:r w:rsidRPr="0000013F">
        <w:rPr>
          <w:b/>
        </w:rPr>
        <w:t xml:space="preserve">APPLICABLE LAW AND </w:t>
      </w:r>
      <w:r w:rsidR="00274594" w:rsidRPr="0000013F">
        <w:rPr>
          <w:b/>
        </w:rPr>
        <w:t>JURISDICTION</w:t>
      </w:r>
      <w:bookmarkEnd w:id="391"/>
      <w:bookmarkEnd w:id="392"/>
      <w:bookmarkEnd w:id="393"/>
      <w:bookmarkEnd w:id="394"/>
      <w:r w:rsidR="00973A2D" w:rsidRPr="0000013F">
        <w:rPr>
          <w:b/>
        </w:rPr>
        <w:fldChar w:fldCharType="begin"/>
      </w:r>
      <w:r w:rsidR="00973A2D" w:rsidRPr="0000013F">
        <w:instrText xml:space="preserve"> TC "</w:instrText>
      </w:r>
      <w:bookmarkStart w:id="406" w:name="_Toc531778154"/>
      <w:r w:rsidR="00973A2D" w:rsidRPr="0000013F">
        <w:rPr>
          <w:b/>
        </w:rPr>
        <w:instrText>2</w:instrText>
      </w:r>
      <w:r w:rsidR="006277C6" w:rsidRPr="0000013F">
        <w:rPr>
          <w:b/>
        </w:rPr>
        <w:instrText>0</w:instrText>
      </w:r>
      <w:r w:rsidR="00973A2D" w:rsidRPr="0000013F">
        <w:rPr>
          <w:b/>
        </w:rPr>
        <w:instrText>.   APPLICABLE LAW AND JURISDICTION</w:instrText>
      </w:r>
      <w:bookmarkEnd w:id="406"/>
      <w:r w:rsidR="00973A2D" w:rsidRPr="0000013F">
        <w:instrText xml:space="preserve">" \f C \l "1" </w:instrText>
      </w:r>
      <w:r w:rsidR="00973A2D" w:rsidRPr="0000013F">
        <w:rPr>
          <w:b/>
        </w:rPr>
        <w:fldChar w:fldCharType="end"/>
      </w:r>
    </w:p>
    <w:p w:rsidR="00274594" w:rsidRPr="0000013F" w:rsidRDefault="00274594" w:rsidP="00D7500D">
      <w:pPr>
        <w:pStyle w:val="ListParagraph"/>
        <w:tabs>
          <w:tab w:val="left" w:pos="1276"/>
        </w:tabs>
        <w:spacing w:line="360" w:lineRule="auto"/>
        <w:ind w:left="426"/>
        <w:jc w:val="both"/>
      </w:pPr>
    </w:p>
    <w:p w:rsidR="00177673" w:rsidRPr="0000013F" w:rsidRDefault="00177673" w:rsidP="009E3FFB">
      <w:pPr>
        <w:pStyle w:val="ListParagraph"/>
        <w:numPr>
          <w:ilvl w:val="1"/>
          <w:numId w:val="70"/>
        </w:numPr>
        <w:tabs>
          <w:tab w:val="left" w:pos="1276"/>
        </w:tabs>
        <w:spacing w:line="360" w:lineRule="auto"/>
        <w:ind w:left="1276" w:hanging="992"/>
        <w:jc w:val="both"/>
      </w:pPr>
      <w:r w:rsidRPr="0000013F">
        <w:t>This Agreement will be governed by and co</w:t>
      </w:r>
      <w:r w:rsidR="00726651" w:rsidRPr="0000013F">
        <w:t xml:space="preserve">nstrued in accordance with the </w:t>
      </w:r>
      <w:r w:rsidR="00AD5B9E" w:rsidRPr="0000013F">
        <w:t xml:space="preserve">Applicable </w:t>
      </w:r>
      <w:r w:rsidR="00FB3585" w:rsidRPr="0000013F">
        <w:t>L</w:t>
      </w:r>
      <w:r w:rsidRPr="0000013F">
        <w:t xml:space="preserve">aw of the Republic of South Africa and all disputes, actions and other matters relating thereto will be determined in accordance with such </w:t>
      </w:r>
      <w:r w:rsidR="00AD5B9E" w:rsidRPr="0000013F">
        <w:t>Applicable L</w:t>
      </w:r>
      <w:r w:rsidRPr="0000013F">
        <w:t>aw</w:t>
      </w:r>
      <w:r w:rsidRPr="0000013F">
        <w:rPr>
          <w:color w:val="FF0000"/>
        </w:rPr>
        <w:t>.</w:t>
      </w:r>
    </w:p>
    <w:p w:rsidR="00B60729" w:rsidRPr="0000013F" w:rsidRDefault="00B60729" w:rsidP="00D7500D">
      <w:pPr>
        <w:pStyle w:val="ListParagraph"/>
        <w:tabs>
          <w:tab w:val="left" w:pos="1276"/>
        </w:tabs>
        <w:spacing w:line="360" w:lineRule="auto"/>
        <w:ind w:left="1276"/>
        <w:jc w:val="both"/>
      </w:pPr>
    </w:p>
    <w:p w:rsidR="00AF120E" w:rsidRPr="0000013F" w:rsidRDefault="00274594" w:rsidP="009E3FFB">
      <w:pPr>
        <w:pStyle w:val="ListParagraph"/>
        <w:numPr>
          <w:ilvl w:val="1"/>
          <w:numId w:val="70"/>
        </w:numPr>
        <w:tabs>
          <w:tab w:val="left" w:pos="1276"/>
        </w:tabs>
        <w:spacing w:line="360" w:lineRule="auto"/>
        <w:ind w:left="1276" w:hanging="992"/>
        <w:jc w:val="both"/>
      </w:pPr>
      <w:r w:rsidRPr="0000013F">
        <w:t xml:space="preserve">The Parties hereby irrevocably and unconditionally consent to the non-exclusive jurisdiction of the </w:t>
      </w:r>
      <w:r w:rsidR="00921B9F" w:rsidRPr="0000013F">
        <w:t xml:space="preserve">High Court of the </w:t>
      </w:r>
      <w:r w:rsidR="00921B9F" w:rsidRPr="0000013F">
        <w:rPr>
          <w:lang w:eastAsia="en-ZA"/>
        </w:rPr>
        <w:t>Republic of South Africa (Gauteng Division, Pretoria</w:t>
      </w:r>
      <w:r w:rsidR="00AD5B9E" w:rsidRPr="0000013F">
        <w:rPr>
          <w:lang w:eastAsia="en-ZA"/>
        </w:rPr>
        <w:t>)</w:t>
      </w:r>
      <w:r w:rsidR="00AD5B9E" w:rsidRPr="0000013F">
        <w:t xml:space="preserve"> in</w:t>
      </w:r>
      <w:r w:rsidRPr="0000013F">
        <w:t xml:space="preserve"> regard to all matters arising from this Agreement.</w:t>
      </w:r>
    </w:p>
    <w:p w:rsidR="00AF120E" w:rsidRPr="0000013F" w:rsidRDefault="00AF120E" w:rsidP="00D7500D">
      <w:pPr>
        <w:pStyle w:val="ListParagraph"/>
        <w:tabs>
          <w:tab w:val="left" w:pos="1276"/>
        </w:tabs>
        <w:spacing w:line="360" w:lineRule="auto"/>
        <w:ind w:left="1260"/>
        <w:jc w:val="both"/>
      </w:pPr>
    </w:p>
    <w:p w:rsidR="00274594" w:rsidRPr="0000013F" w:rsidRDefault="00274594" w:rsidP="009E3FFB">
      <w:pPr>
        <w:pStyle w:val="ListParagraph"/>
        <w:numPr>
          <w:ilvl w:val="0"/>
          <w:numId w:val="70"/>
        </w:numPr>
        <w:tabs>
          <w:tab w:val="left" w:pos="1260"/>
        </w:tabs>
        <w:spacing w:line="360" w:lineRule="auto"/>
        <w:ind w:left="1260" w:hanging="976"/>
        <w:jc w:val="both"/>
        <w:rPr>
          <w:b/>
          <w:lang w:val="en-ZA"/>
        </w:rPr>
      </w:pPr>
      <w:bookmarkStart w:id="407" w:name="_Ref341885829"/>
      <w:r w:rsidRPr="0000013F">
        <w:rPr>
          <w:b/>
          <w:lang w:val="en-ZA"/>
        </w:rPr>
        <w:t>TAX COMPLIANCE</w:t>
      </w:r>
      <w:bookmarkEnd w:id="407"/>
      <w:r w:rsidR="00973A2D" w:rsidRPr="0000013F">
        <w:rPr>
          <w:b/>
          <w:lang w:val="en-ZA"/>
        </w:rPr>
        <w:fldChar w:fldCharType="begin"/>
      </w:r>
      <w:r w:rsidR="00973A2D" w:rsidRPr="0000013F">
        <w:instrText xml:space="preserve"> TC "</w:instrText>
      </w:r>
      <w:bookmarkStart w:id="408" w:name="_Toc531778155"/>
      <w:r w:rsidR="00973A2D" w:rsidRPr="0000013F">
        <w:rPr>
          <w:b/>
          <w:lang w:val="en-ZA"/>
        </w:rPr>
        <w:instrText>2</w:instrText>
      </w:r>
      <w:r w:rsidR="006277C6" w:rsidRPr="0000013F">
        <w:rPr>
          <w:b/>
          <w:lang w:val="en-ZA"/>
        </w:rPr>
        <w:instrText>1</w:instrText>
      </w:r>
      <w:r w:rsidR="00973A2D" w:rsidRPr="0000013F">
        <w:rPr>
          <w:b/>
          <w:lang w:val="en-ZA"/>
        </w:rPr>
        <w:instrText>.   TAX COMPLIANCE</w:instrText>
      </w:r>
      <w:bookmarkEnd w:id="408"/>
      <w:r w:rsidR="00973A2D" w:rsidRPr="0000013F">
        <w:instrText xml:space="preserve">" \f C \l "1" </w:instrText>
      </w:r>
      <w:r w:rsidR="00973A2D" w:rsidRPr="0000013F">
        <w:rPr>
          <w:b/>
          <w:lang w:val="en-ZA"/>
        </w:rPr>
        <w:fldChar w:fldCharType="end"/>
      </w:r>
    </w:p>
    <w:p w:rsidR="00274594" w:rsidRPr="0000013F" w:rsidRDefault="00274594" w:rsidP="00D7500D">
      <w:pPr>
        <w:pStyle w:val="ListParagraph"/>
        <w:tabs>
          <w:tab w:val="left" w:pos="1276"/>
        </w:tabs>
        <w:spacing w:line="360" w:lineRule="auto"/>
        <w:ind w:left="1276"/>
        <w:jc w:val="both"/>
        <w:rPr>
          <w:b/>
          <w:lang w:val="en-ZA"/>
        </w:rPr>
      </w:pPr>
    </w:p>
    <w:p w:rsidR="00F364A9" w:rsidRPr="0000013F" w:rsidRDefault="00F364A9" w:rsidP="009E3FFB">
      <w:pPr>
        <w:pStyle w:val="ListParagraph"/>
        <w:numPr>
          <w:ilvl w:val="1"/>
          <w:numId w:val="70"/>
        </w:numPr>
        <w:tabs>
          <w:tab w:val="left" w:pos="1276"/>
        </w:tabs>
        <w:spacing w:line="360" w:lineRule="auto"/>
        <w:ind w:left="1276" w:hanging="916"/>
        <w:jc w:val="both"/>
      </w:pPr>
      <w:r w:rsidRPr="0000013F">
        <w:t xml:space="preserve">The Service Provider represents and warrants that as of the </w:t>
      </w:r>
      <w:r w:rsidR="002F65E4" w:rsidRPr="0000013F">
        <w:t>Effective</w:t>
      </w:r>
      <w:r w:rsidRPr="0000013F">
        <w:t xml:space="preserve"> </w:t>
      </w:r>
      <w:proofErr w:type="gramStart"/>
      <w:r w:rsidRPr="0000013F">
        <w:t>Date  the</w:t>
      </w:r>
      <w:proofErr w:type="gramEnd"/>
      <w:r w:rsidRPr="0000013F">
        <w:t xml:space="preserve"> Service Provider is and will remain compliant throughout the duration thereof with all </w:t>
      </w:r>
      <w:r w:rsidR="00713F63" w:rsidRPr="0000013F">
        <w:t>Applicable</w:t>
      </w:r>
      <w:r w:rsidRPr="0000013F">
        <w:t xml:space="preserve"> Law relating to tax in South Africa.</w:t>
      </w:r>
    </w:p>
    <w:p w:rsidR="00F364A9" w:rsidRPr="0000013F" w:rsidRDefault="00F364A9" w:rsidP="00D7500D">
      <w:pPr>
        <w:pStyle w:val="ListParagraph"/>
        <w:spacing w:line="360" w:lineRule="auto"/>
        <w:jc w:val="both"/>
      </w:pPr>
    </w:p>
    <w:p w:rsidR="00B25352" w:rsidRPr="0000013F" w:rsidRDefault="002F65E4" w:rsidP="009E3FFB">
      <w:pPr>
        <w:pStyle w:val="ListParagraph"/>
        <w:numPr>
          <w:ilvl w:val="1"/>
          <w:numId w:val="70"/>
        </w:numPr>
        <w:tabs>
          <w:tab w:val="left" w:pos="1276"/>
        </w:tabs>
        <w:spacing w:line="360" w:lineRule="auto"/>
        <w:ind w:left="1276" w:hanging="992"/>
        <w:jc w:val="both"/>
      </w:pPr>
      <w:r w:rsidRPr="0000013F">
        <w:t>F</w:t>
      </w:r>
      <w:r w:rsidR="00F364A9" w:rsidRPr="0000013F">
        <w:t xml:space="preserve">ailure to comply with the provisions of this Clause will constitute a material breach and will entitle SARS to terminate </w:t>
      </w:r>
      <w:r w:rsidR="006277C6" w:rsidRPr="0000013F">
        <w:t>this Agreement</w:t>
      </w:r>
      <w:r w:rsidR="00F364A9" w:rsidRPr="0000013F">
        <w:t xml:space="preserve"> forthwith</w:t>
      </w:r>
    </w:p>
    <w:p w:rsidR="002B1FE1" w:rsidRPr="0000013F" w:rsidRDefault="002B1FE1" w:rsidP="000F1813">
      <w:pPr>
        <w:pStyle w:val="ListParagraph"/>
      </w:pPr>
    </w:p>
    <w:p w:rsidR="00274594" w:rsidRPr="0000013F" w:rsidRDefault="00274594" w:rsidP="009E3FFB">
      <w:pPr>
        <w:pStyle w:val="ListParagraph"/>
        <w:numPr>
          <w:ilvl w:val="0"/>
          <w:numId w:val="70"/>
        </w:numPr>
        <w:tabs>
          <w:tab w:val="left" w:pos="1276"/>
        </w:tabs>
        <w:spacing w:line="360" w:lineRule="auto"/>
        <w:ind w:left="1260" w:hanging="976"/>
        <w:jc w:val="both"/>
      </w:pPr>
      <w:bookmarkStart w:id="409" w:name="_Ref341885838"/>
      <w:r w:rsidRPr="0000013F">
        <w:rPr>
          <w:b/>
        </w:rPr>
        <w:t>BROAD-BASED BLACK ECONOMIC EMPOWERMENT</w:t>
      </w:r>
      <w:bookmarkEnd w:id="409"/>
      <w:r w:rsidR="00973A2D" w:rsidRPr="0000013F">
        <w:rPr>
          <w:b/>
        </w:rPr>
        <w:fldChar w:fldCharType="begin"/>
      </w:r>
      <w:r w:rsidR="00973A2D" w:rsidRPr="0000013F">
        <w:instrText xml:space="preserve"> TC "</w:instrText>
      </w:r>
      <w:bookmarkStart w:id="410" w:name="_Toc531778156"/>
      <w:r w:rsidR="00973A2D" w:rsidRPr="0000013F">
        <w:rPr>
          <w:b/>
        </w:rPr>
        <w:instrText>2</w:instrText>
      </w:r>
      <w:r w:rsidR="006277C6" w:rsidRPr="0000013F">
        <w:rPr>
          <w:b/>
        </w:rPr>
        <w:instrText>2</w:instrText>
      </w:r>
      <w:r w:rsidR="00973A2D" w:rsidRPr="0000013F">
        <w:rPr>
          <w:b/>
        </w:rPr>
        <w:instrText>.   BROAD-BASED BLACK ECONOMIC EMPOWERMENT</w:instrText>
      </w:r>
      <w:bookmarkEnd w:id="410"/>
      <w:r w:rsidR="00973A2D" w:rsidRPr="0000013F">
        <w:instrText xml:space="preserve">" \f C \l "1" </w:instrText>
      </w:r>
      <w:r w:rsidR="00973A2D" w:rsidRPr="0000013F">
        <w:rPr>
          <w:b/>
        </w:rPr>
        <w:fldChar w:fldCharType="end"/>
      </w:r>
    </w:p>
    <w:p w:rsidR="00C32EB5" w:rsidRPr="0000013F" w:rsidRDefault="00C32EB5" w:rsidP="000F1813">
      <w:pPr>
        <w:pStyle w:val="ListParagraph"/>
        <w:tabs>
          <w:tab w:val="left" w:pos="1276"/>
        </w:tabs>
        <w:spacing w:line="360" w:lineRule="auto"/>
        <w:ind w:left="0"/>
        <w:jc w:val="both"/>
      </w:pPr>
    </w:p>
    <w:p w:rsidR="002B1FE1" w:rsidRPr="0000013F" w:rsidRDefault="002B1FE1" w:rsidP="009E3FFB">
      <w:pPr>
        <w:pStyle w:val="ListParagraph"/>
        <w:numPr>
          <w:ilvl w:val="1"/>
          <w:numId w:val="70"/>
        </w:numPr>
        <w:tabs>
          <w:tab w:val="left" w:pos="1276"/>
        </w:tabs>
        <w:spacing w:line="360" w:lineRule="auto"/>
        <w:ind w:left="1276" w:hanging="916"/>
        <w:jc w:val="both"/>
      </w:pPr>
      <w:r w:rsidRPr="0000013F">
        <w:t xml:space="preserve">The Service Provider commits and warrants compliance in all respects with the requirements of the Broad-Based Black Economic Empowerment Act, 2003 (Act No. 53 of 2003) [hereinafter referred to as the “BBBEE Act”], as amended from time to time and the Codes of Good Practice issued in terms of the BBBEE Act. </w:t>
      </w:r>
    </w:p>
    <w:p w:rsidR="002B1FE1" w:rsidRPr="0000013F" w:rsidRDefault="002B1FE1" w:rsidP="000F1813">
      <w:pPr>
        <w:pStyle w:val="ListParagraph"/>
        <w:tabs>
          <w:tab w:val="left" w:pos="1276"/>
        </w:tabs>
        <w:spacing w:line="360" w:lineRule="auto"/>
        <w:ind w:left="1276"/>
        <w:jc w:val="both"/>
      </w:pPr>
    </w:p>
    <w:p w:rsidR="002B1FE1" w:rsidRPr="0000013F" w:rsidRDefault="002B1FE1" w:rsidP="009E3FFB">
      <w:pPr>
        <w:pStyle w:val="ListParagraph"/>
        <w:numPr>
          <w:ilvl w:val="1"/>
          <w:numId w:val="70"/>
        </w:numPr>
        <w:tabs>
          <w:tab w:val="left" w:pos="1276"/>
        </w:tabs>
        <w:spacing w:line="360" w:lineRule="auto"/>
        <w:ind w:left="1276" w:hanging="992"/>
        <w:jc w:val="both"/>
      </w:pPr>
      <w:r w:rsidRPr="0000013F">
        <w:t>Upon the Commencement Date of this Agreement and one (1) calendar month after the expiry of a current certificate for a particular year, the Service Provider shall provide SARS with a certified copy of its BEE rating status from an agency accredited by the South African National Accreditation System or a certificate from the Companies and Intellectual Property Commission or a sworn affidavit, confirming annual turnover and level of black ownership in the case of an Exempted Micro Enterprise and Qualifying Small Enterprise</w:t>
      </w:r>
    </w:p>
    <w:p w:rsidR="002800D6" w:rsidRPr="0000013F" w:rsidRDefault="002800D6" w:rsidP="000F1813">
      <w:pPr>
        <w:pStyle w:val="ListParagraph"/>
        <w:tabs>
          <w:tab w:val="left" w:pos="1276"/>
        </w:tabs>
        <w:spacing w:line="360" w:lineRule="auto"/>
        <w:ind w:left="1276"/>
        <w:jc w:val="both"/>
      </w:pPr>
    </w:p>
    <w:p w:rsidR="002B1FE1" w:rsidRPr="00FB1719" w:rsidRDefault="002B1FE1" w:rsidP="009E3FFB">
      <w:pPr>
        <w:pStyle w:val="ListParagraph"/>
        <w:numPr>
          <w:ilvl w:val="1"/>
          <w:numId w:val="70"/>
        </w:numPr>
        <w:tabs>
          <w:tab w:val="left" w:pos="1276"/>
        </w:tabs>
        <w:spacing w:line="360" w:lineRule="auto"/>
        <w:ind w:left="1276" w:hanging="992"/>
        <w:jc w:val="both"/>
      </w:pPr>
      <w:r w:rsidRPr="00FB1719">
        <w:t xml:space="preserve">During the currency of this Agreement the Service Provider shall remain BEE compliant, </w:t>
      </w:r>
      <w:r w:rsidR="009A7AE0" w:rsidRPr="00FB1719">
        <w:t xml:space="preserve">at the mandatory </w:t>
      </w:r>
      <w:r w:rsidR="00B502EF" w:rsidRPr="00FB1719">
        <w:t xml:space="preserve">or better </w:t>
      </w:r>
      <w:r w:rsidR="009A7AE0" w:rsidRPr="00FB1719">
        <w:t xml:space="preserve">status level contemplated in RFP </w:t>
      </w:r>
      <w:r w:rsidR="009A7AE0" w:rsidRPr="00FB1719">
        <w:rPr>
          <w:b/>
        </w:rPr>
        <w:t>052/2018</w:t>
      </w:r>
      <w:r w:rsidR="00B502EF" w:rsidRPr="00FB1719">
        <w:t>,</w:t>
      </w:r>
      <w:r w:rsidR="009A7AE0" w:rsidRPr="00FB1719">
        <w:t xml:space="preserve"> </w:t>
      </w:r>
      <w:r w:rsidRPr="00FB1719">
        <w:t xml:space="preserve">failing which </w:t>
      </w:r>
      <w:r w:rsidR="005211A1" w:rsidRPr="00FB1719">
        <w:t>SARS reserves the right to terminate this Agreement</w:t>
      </w:r>
      <w:r w:rsidR="00B502EF" w:rsidRPr="00FB1719">
        <w:t xml:space="preserve"> for material breach.</w:t>
      </w:r>
    </w:p>
    <w:p w:rsidR="00535D9E" w:rsidRPr="0000013F" w:rsidRDefault="00535D9E" w:rsidP="002E1CEB">
      <w:pPr>
        <w:pStyle w:val="ListParagraph"/>
        <w:tabs>
          <w:tab w:val="left" w:pos="1276"/>
        </w:tabs>
        <w:spacing w:line="360" w:lineRule="auto"/>
        <w:ind w:left="420"/>
        <w:jc w:val="both"/>
      </w:pPr>
    </w:p>
    <w:p w:rsidR="00224EFC" w:rsidRPr="0000013F" w:rsidRDefault="00535D9E" w:rsidP="009E3FFB">
      <w:pPr>
        <w:pStyle w:val="ListParagraph"/>
        <w:numPr>
          <w:ilvl w:val="0"/>
          <w:numId w:val="70"/>
        </w:numPr>
        <w:tabs>
          <w:tab w:val="left" w:pos="1276"/>
        </w:tabs>
        <w:spacing w:line="360" w:lineRule="auto"/>
        <w:ind w:left="1260" w:hanging="976"/>
        <w:jc w:val="both"/>
      </w:pPr>
      <w:bookmarkStart w:id="411" w:name="_Toc442782929"/>
      <w:bookmarkStart w:id="412" w:name="_Ref531337156"/>
      <w:bookmarkStart w:id="413" w:name="_Ref531770228"/>
      <w:bookmarkEnd w:id="395"/>
      <w:bookmarkEnd w:id="396"/>
      <w:bookmarkEnd w:id="397"/>
      <w:bookmarkEnd w:id="398"/>
      <w:bookmarkEnd w:id="399"/>
      <w:bookmarkEnd w:id="400"/>
      <w:bookmarkEnd w:id="401"/>
      <w:bookmarkEnd w:id="402"/>
      <w:bookmarkEnd w:id="403"/>
      <w:bookmarkEnd w:id="404"/>
      <w:bookmarkEnd w:id="405"/>
      <w:r w:rsidRPr="0000013F">
        <w:rPr>
          <w:b/>
        </w:rPr>
        <w:t>STEP IN RIGHTS</w:t>
      </w:r>
      <w:bookmarkEnd w:id="411"/>
      <w:bookmarkEnd w:id="412"/>
      <w:bookmarkEnd w:id="413"/>
    </w:p>
    <w:p w:rsidR="007232D6" w:rsidRPr="0000013F" w:rsidRDefault="007232D6" w:rsidP="009E3FFB">
      <w:pPr>
        <w:pStyle w:val="ListParagraph"/>
        <w:tabs>
          <w:tab w:val="left" w:pos="1276"/>
        </w:tabs>
        <w:spacing w:line="360" w:lineRule="auto"/>
        <w:ind w:left="1276"/>
        <w:jc w:val="both"/>
      </w:pPr>
    </w:p>
    <w:p w:rsidR="00C32EB5" w:rsidRPr="0000013F" w:rsidRDefault="00535D9E" w:rsidP="009E3FFB">
      <w:pPr>
        <w:pStyle w:val="ListParagraph"/>
        <w:numPr>
          <w:ilvl w:val="1"/>
          <w:numId w:val="70"/>
        </w:numPr>
        <w:tabs>
          <w:tab w:val="left" w:pos="1276"/>
        </w:tabs>
        <w:spacing w:line="360" w:lineRule="auto"/>
        <w:ind w:left="1276" w:hanging="992"/>
        <w:jc w:val="both"/>
      </w:pPr>
      <w:r w:rsidRPr="0000013F">
        <w:t>In addition to any other rights and remedies that it may have in terms of this Agreement or otherwise, including the right to terminate this Agreement, SARS may, in its sole discretion, elect to temporarily take over the Services as contemplated below, immediately upon SARS’s identification or the Service Provider's notification of the occurrence of any event which SARS considers, in its sole discretion, to be an event which may affect the continuity of the Services or implementation thereof.</w:t>
      </w:r>
    </w:p>
    <w:p w:rsidR="00C32EB5" w:rsidRPr="0000013F" w:rsidRDefault="00C32EB5" w:rsidP="002E1CEB">
      <w:pPr>
        <w:pStyle w:val="ListParagraph"/>
        <w:tabs>
          <w:tab w:val="left" w:pos="1276"/>
        </w:tabs>
        <w:spacing w:line="360" w:lineRule="auto"/>
        <w:ind w:left="1276"/>
        <w:jc w:val="both"/>
      </w:pPr>
    </w:p>
    <w:p w:rsidR="00C32EB5" w:rsidRPr="0000013F" w:rsidRDefault="00535D9E" w:rsidP="009E3FFB">
      <w:pPr>
        <w:pStyle w:val="ListParagraph"/>
        <w:numPr>
          <w:ilvl w:val="1"/>
          <w:numId w:val="70"/>
        </w:numPr>
        <w:tabs>
          <w:tab w:val="left" w:pos="1276"/>
        </w:tabs>
        <w:spacing w:line="360" w:lineRule="auto"/>
        <w:ind w:left="1276" w:hanging="992"/>
        <w:jc w:val="both"/>
      </w:pPr>
      <w:r w:rsidRPr="0000013F">
        <w:t xml:space="preserve">For purposes of this clause, SARS may (at its option), either itself or by the procurement of an alternate third party service provider, temporarily take over the provision of the Services until such time as SARS is able to make permanent alternate arrangements for the provision of the Services, </w:t>
      </w:r>
      <w:r w:rsidRPr="0000013F">
        <w:lastRenderedPageBreak/>
        <w:t xml:space="preserve">which right shall apply for a period of no more than 180 (one hundred and eighty) days from the date that SARS temporarily takes over the provision of the Services. The Service Provider shall, upon the request of SARS, fully co-operate with and assist SARS during any such temporary take-over of the Services. </w:t>
      </w:r>
    </w:p>
    <w:p w:rsidR="00C32EB5" w:rsidRPr="0000013F" w:rsidRDefault="00C32EB5" w:rsidP="002E1CEB">
      <w:pPr>
        <w:pStyle w:val="ListParagraph"/>
        <w:tabs>
          <w:tab w:val="left" w:pos="1276"/>
        </w:tabs>
        <w:spacing w:line="360" w:lineRule="auto"/>
        <w:ind w:left="1276"/>
        <w:jc w:val="both"/>
      </w:pPr>
    </w:p>
    <w:p w:rsidR="00535D9E" w:rsidRPr="0000013F" w:rsidRDefault="00535D9E" w:rsidP="009E3FFB">
      <w:pPr>
        <w:pStyle w:val="ListParagraph"/>
        <w:numPr>
          <w:ilvl w:val="1"/>
          <w:numId w:val="70"/>
        </w:numPr>
        <w:tabs>
          <w:tab w:val="left" w:pos="1276"/>
        </w:tabs>
        <w:spacing w:line="360" w:lineRule="auto"/>
        <w:ind w:left="1276" w:hanging="992"/>
        <w:jc w:val="both"/>
      </w:pPr>
      <w:r w:rsidRPr="0000013F">
        <w:t>To the extent that SARS exercises its right to assume the rendering of the Services or part thereof itself, or by a third party service provider, the Service Provider shall not be entitled to any fees and/or payment during the period for which SARS or the third party assumes the Services, SARS shall not, under any circumstances by virtue of any assumption, be obliged or deemed or required to take over or assume responsibility for the conduct of the Service Provider's business operations.</w:t>
      </w:r>
    </w:p>
    <w:p w:rsidR="00535D9E" w:rsidRPr="0000013F" w:rsidRDefault="00535D9E" w:rsidP="00D7500D">
      <w:pPr>
        <w:pStyle w:val="ListParagraph"/>
        <w:tabs>
          <w:tab w:val="left" w:pos="1276"/>
        </w:tabs>
        <w:spacing w:line="360" w:lineRule="auto"/>
        <w:ind w:left="1276"/>
        <w:jc w:val="both"/>
        <w:rPr>
          <w:lang w:val="en-ZA"/>
        </w:rPr>
      </w:pPr>
    </w:p>
    <w:p w:rsidR="00535D9E" w:rsidRPr="0000013F" w:rsidRDefault="00535D9E" w:rsidP="009E3FFB">
      <w:pPr>
        <w:pStyle w:val="ListParagraph"/>
        <w:numPr>
          <w:ilvl w:val="0"/>
          <w:numId w:val="70"/>
        </w:numPr>
        <w:tabs>
          <w:tab w:val="left" w:pos="1276"/>
        </w:tabs>
        <w:spacing w:line="360" w:lineRule="auto"/>
        <w:ind w:left="1260" w:hanging="976"/>
        <w:jc w:val="both"/>
        <w:rPr>
          <w:b/>
        </w:rPr>
      </w:pPr>
      <w:bookmarkStart w:id="414" w:name="_Toc442782917"/>
      <w:r w:rsidRPr="0000013F">
        <w:rPr>
          <w:b/>
        </w:rPr>
        <w:t>CONFLICT OF INTEREST</w:t>
      </w:r>
      <w:bookmarkEnd w:id="414"/>
      <w:r w:rsidRPr="0000013F">
        <w:rPr>
          <w:b/>
        </w:rPr>
        <w:t>S</w:t>
      </w:r>
      <w:r w:rsidR="003A3993" w:rsidRPr="0000013F">
        <w:rPr>
          <w:b/>
        </w:rPr>
        <w:fldChar w:fldCharType="begin"/>
      </w:r>
      <w:r w:rsidR="003A3993" w:rsidRPr="0000013F">
        <w:instrText xml:space="preserve"> TC "</w:instrText>
      </w:r>
      <w:bookmarkStart w:id="415" w:name="_Toc531778157"/>
      <w:r w:rsidR="003A3993" w:rsidRPr="0000013F">
        <w:rPr>
          <w:b/>
        </w:rPr>
        <w:instrText>2</w:instrText>
      </w:r>
      <w:r w:rsidR="006277C6" w:rsidRPr="0000013F">
        <w:rPr>
          <w:b/>
        </w:rPr>
        <w:instrText>4</w:instrText>
      </w:r>
      <w:r w:rsidR="003A3993" w:rsidRPr="0000013F">
        <w:rPr>
          <w:b/>
        </w:rPr>
        <w:instrText>.   CONFLICT OF INTERESTS</w:instrText>
      </w:r>
      <w:bookmarkEnd w:id="415"/>
      <w:r w:rsidR="003A3993" w:rsidRPr="0000013F">
        <w:instrText xml:space="preserve">" \f C \l "1" </w:instrText>
      </w:r>
      <w:r w:rsidR="003A3993" w:rsidRPr="0000013F">
        <w:rPr>
          <w:b/>
        </w:rPr>
        <w:fldChar w:fldCharType="end"/>
      </w:r>
    </w:p>
    <w:p w:rsidR="00535D9E" w:rsidRPr="0000013F" w:rsidRDefault="00535D9E" w:rsidP="00535D9E">
      <w:pPr>
        <w:widowControl w:val="0"/>
        <w:spacing w:line="360" w:lineRule="auto"/>
        <w:ind w:left="1069"/>
        <w:rPr>
          <w:rFonts w:ascii="Arial" w:hAnsi="Arial" w:cs="Arial"/>
        </w:rPr>
      </w:pPr>
    </w:p>
    <w:p w:rsidR="00535D9E" w:rsidRPr="0000013F" w:rsidRDefault="00535D9E" w:rsidP="009E3FFB">
      <w:pPr>
        <w:pStyle w:val="ListParagraph"/>
        <w:numPr>
          <w:ilvl w:val="1"/>
          <w:numId w:val="70"/>
        </w:numPr>
        <w:tabs>
          <w:tab w:val="left" w:pos="1276"/>
        </w:tabs>
        <w:spacing w:line="360" w:lineRule="auto"/>
        <w:ind w:left="1276" w:hanging="992"/>
        <w:jc w:val="both"/>
        <w:rPr>
          <w:lang w:eastAsia="en-ZA"/>
        </w:rPr>
      </w:pPr>
      <w:r w:rsidRPr="0000013F">
        <w:rPr>
          <w:lang w:eastAsia="en-ZA"/>
        </w:rPr>
        <w:t>Neither the Service Provider nor the Key Personnel shall have any interest or receive any remuneration in connection with the performance of the Services, except as provided for in this Agreement.</w:t>
      </w:r>
    </w:p>
    <w:p w:rsidR="00535D9E" w:rsidRPr="0000013F" w:rsidRDefault="00535D9E" w:rsidP="00535D9E">
      <w:pPr>
        <w:widowControl w:val="0"/>
        <w:tabs>
          <w:tab w:val="left" w:pos="1418"/>
        </w:tabs>
        <w:spacing w:line="360" w:lineRule="auto"/>
        <w:ind w:left="716" w:right="641"/>
        <w:rPr>
          <w:rFonts w:ascii="Arial" w:hAnsi="Arial" w:cs="Arial"/>
          <w:sz w:val="22"/>
          <w:szCs w:val="22"/>
          <w:lang w:eastAsia="en-ZA"/>
        </w:rPr>
      </w:pPr>
    </w:p>
    <w:p w:rsidR="00535D9E" w:rsidRPr="0000013F" w:rsidRDefault="00535D9E" w:rsidP="009E3FFB">
      <w:pPr>
        <w:pStyle w:val="ListParagraph"/>
        <w:numPr>
          <w:ilvl w:val="1"/>
          <w:numId w:val="70"/>
        </w:numPr>
        <w:tabs>
          <w:tab w:val="left" w:pos="1276"/>
        </w:tabs>
        <w:spacing w:line="360" w:lineRule="auto"/>
        <w:ind w:left="1276" w:hanging="992"/>
        <w:jc w:val="both"/>
        <w:rPr>
          <w:lang w:eastAsia="en-ZA"/>
        </w:rPr>
      </w:pPr>
      <w:r w:rsidRPr="0000013F">
        <w:rPr>
          <w:lang w:eastAsia="en-ZA"/>
        </w:rPr>
        <w:t>The Service Provider</w:t>
      </w:r>
      <w:r w:rsidRPr="0000013F">
        <w:t xml:space="preserve"> must at all times act impartially and ethically, and where applicable, act in accordance with the code of ethics / conduct of its profession.</w:t>
      </w:r>
    </w:p>
    <w:p w:rsidR="00535D9E" w:rsidRPr="0000013F" w:rsidRDefault="00535D9E" w:rsidP="00535D9E">
      <w:pPr>
        <w:widowControl w:val="0"/>
        <w:tabs>
          <w:tab w:val="left" w:pos="1418"/>
        </w:tabs>
        <w:spacing w:line="360" w:lineRule="auto"/>
        <w:ind w:left="716" w:right="641"/>
        <w:rPr>
          <w:rFonts w:ascii="Arial" w:hAnsi="Arial" w:cs="Arial"/>
          <w:sz w:val="22"/>
          <w:szCs w:val="22"/>
          <w:lang w:eastAsia="en-ZA"/>
        </w:rPr>
      </w:pPr>
    </w:p>
    <w:p w:rsidR="00535D9E" w:rsidRPr="0000013F" w:rsidRDefault="00535D9E" w:rsidP="009E3FFB">
      <w:pPr>
        <w:pStyle w:val="ListParagraph"/>
        <w:numPr>
          <w:ilvl w:val="1"/>
          <w:numId w:val="70"/>
        </w:numPr>
        <w:tabs>
          <w:tab w:val="left" w:pos="1276"/>
        </w:tabs>
        <w:spacing w:line="360" w:lineRule="auto"/>
        <w:ind w:left="1276" w:hanging="992"/>
        <w:jc w:val="both"/>
        <w:rPr>
          <w:lang w:eastAsia="en-ZA"/>
        </w:rPr>
      </w:pPr>
      <w:r w:rsidRPr="0000013F">
        <w:rPr>
          <w:lang w:eastAsia="en-ZA"/>
        </w:rPr>
        <w:t>The Service Provider</w:t>
      </w:r>
      <w:r w:rsidRPr="0000013F">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rsidR="00535D9E" w:rsidRPr="0000013F" w:rsidRDefault="00535D9E" w:rsidP="00535D9E">
      <w:pPr>
        <w:widowControl w:val="0"/>
        <w:tabs>
          <w:tab w:val="left" w:pos="1418"/>
        </w:tabs>
        <w:spacing w:line="360" w:lineRule="auto"/>
        <w:ind w:left="716" w:right="641"/>
        <w:rPr>
          <w:rFonts w:ascii="Arial" w:hAnsi="Arial" w:cs="Arial"/>
          <w:sz w:val="22"/>
          <w:szCs w:val="22"/>
          <w:lang w:eastAsia="en-ZA"/>
        </w:rPr>
      </w:pPr>
    </w:p>
    <w:p w:rsidR="00D36652" w:rsidRPr="00FB1719" w:rsidRDefault="00535D9E" w:rsidP="00FB1719">
      <w:pPr>
        <w:pStyle w:val="ListParagraph"/>
        <w:numPr>
          <w:ilvl w:val="1"/>
          <w:numId w:val="70"/>
        </w:numPr>
        <w:tabs>
          <w:tab w:val="left" w:pos="1276"/>
        </w:tabs>
        <w:spacing w:line="360" w:lineRule="auto"/>
        <w:ind w:left="1276" w:hanging="992"/>
        <w:jc w:val="both"/>
        <w:rPr>
          <w:lang w:eastAsia="en-ZA"/>
        </w:rPr>
      </w:pPr>
      <w:r w:rsidRPr="0000013F">
        <w:t xml:space="preserve">The Service Provider </w:t>
      </w:r>
      <w:r w:rsidRPr="0000013F">
        <w:rPr>
          <w:lang w:eastAsia="en-ZA"/>
        </w:rPr>
        <w:t xml:space="preserve">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shall immediately inform SARS. Where SARS forms the view that such a conflict does or could exist, it may direct the </w:t>
      </w:r>
      <w:r w:rsidRPr="0000013F">
        <w:rPr>
          <w:lang w:eastAsia="en-ZA"/>
        </w:rPr>
        <w:lastRenderedPageBreak/>
        <w:t>Service Provider to take action(s) to resolve that conflict, and the Service Provider shall comply with that instruction.</w:t>
      </w:r>
    </w:p>
    <w:p w:rsidR="00D36652" w:rsidRPr="0000013F" w:rsidRDefault="00D36652" w:rsidP="002E1CEB">
      <w:pPr>
        <w:widowControl w:val="0"/>
        <w:tabs>
          <w:tab w:val="left" w:pos="1418"/>
        </w:tabs>
        <w:spacing w:line="360" w:lineRule="auto"/>
        <w:ind w:left="1418" w:right="641"/>
        <w:jc w:val="both"/>
        <w:rPr>
          <w:rFonts w:ascii="Arial" w:hAnsi="Arial" w:cs="Arial"/>
          <w:sz w:val="22"/>
          <w:szCs w:val="22"/>
          <w:lang w:eastAsia="en-ZA"/>
        </w:rPr>
      </w:pPr>
    </w:p>
    <w:p w:rsidR="00224EFC" w:rsidRPr="0000013F" w:rsidRDefault="00224EFC" w:rsidP="009E3FFB">
      <w:pPr>
        <w:pStyle w:val="ListParagraph"/>
        <w:numPr>
          <w:ilvl w:val="0"/>
          <w:numId w:val="70"/>
        </w:numPr>
        <w:tabs>
          <w:tab w:val="left" w:pos="1276"/>
        </w:tabs>
        <w:spacing w:line="360" w:lineRule="auto"/>
        <w:ind w:left="1260" w:hanging="976"/>
        <w:jc w:val="both"/>
        <w:rPr>
          <w:b/>
          <w:lang w:eastAsia="en-ZA"/>
        </w:rPr>
      </w:pPr>
      <w:r w:rsidRPr="0000013F">
        <w:rPr>
          <w:b/>
          <w:lang w:eastAsia="en-ZA"/>
        </w:rPr>
        <w:t>NON-SOLICITATION</w:t>
      </w:r>
      <w:r w:rsidR="003A3993" w:rsidRPr="0000013F">
        <w:rPr>
          <w:b/>
          <w:lang w:eastAsia="en-ZA"/>
        </w:rPr>
        <w:fldChar w:fldCharType="begin"/>
      </w:r>
      <w:r w:rsidR="003A3993" w:rsidRPr="0000013F">
        <w:instrText xml:space="preserve"> TC "</w:instrText>
      </w:r>
      <w:bookmarkStart w:id="416" w:name="_Toc531778158"/>
      <w:r w:rsidR="003A3993" w:rsidRPr="0000013F">
        <w:rPr>
          <w:b/>
          <w:lang w:eastAsia="en-ZA"/>
        </w:rPr>
        <w:instrText>2</w:instrText>
      </w:r>
      <w:r w:rsidR="006277C6" w:rsidRPr="0000013F">
        <w:rPr>
          <w:b/>
          <w:lang w:eastAsia="en-ZA"/>
        </w:rPr>
        <w:instrText>5</w:instrText>
      </w:r>
      <w:r w:rsidR="003A3993" w:rsidRPr="0000013F">
        <w:rPr>
          <w:b/>
          <w:lang w:eastAsia="en-ZA"/>
        </w:rPr>
        <w:instrText xml:space="preserve">   NON-SOLICITATION</w:instrText>
      </w:r>
      <w:bookmarkEnd w:id="416"/>
      <w:r w:rsidR="003A3993" w:rsidRPr="0000013F">
        <w:instrText xml:space="preserve">" \f C \l "1" </w:instrText>
      </w:r>
      <w:r w:rsidR="003A3993" w:rsidRPr="0000013F">
        <w:rPr>
          <w:b/>
          <w:lang w:eastAsia="en-ZA"/>
        </w:rPr>
        <w:fldChar w:fldCharType="end"/>
      </w:r>
    </w:p>
    <w:p w:rsidR="00224EFC" w:rsidRPr="0000013F" w:rsidRDefault="00224EFC" w:rsidP="00224EFC">
      <w:pPr>
        <w:widowControl w:val="0"/>
        <w:tabs>
          <w:tab w:val="left" w:pos="1276"/>
        </w:tabs>
        <w:spacing w:line="360" w:lineRule="auto"/>
        <w:ind w:left="851" w:hanging="851"/>
        <w:jc w:val="both"/>
        <w:rPr>
          <w:rFonts w:ascii="Arial" w:hAnsi="Arial" w:cs="Arial"/>
          <w:sz w:val="22"/>
          <w:szCs w:val="22"/>
          <w:lang w:eastAsia="en-ZA"/>
        </w:rPr>
      </w:pPr>
    </w:p>
    <w:p w:rsidR="00224EFC" w:rsidRPr="0000013F" w:rsidRDefault="00224EFC" w:rsidP="009E3FFB">
      <w:pPr>
        <w:pStyle w:val="ListParagraph"/>
        <w:tabs>
          <w:tab w:val="left" w:pos="1276"/>
        </w:tabs>
        <w:spacing w:line="360" w:lineRule="auto"/>
        <w:ind w:left="1276"/>
        <w:jc w:val="both"/>
      </w:pPr>
      <w:r w:rsidRPr="0000013F">
        <w:rPr>
          <w:lang w:eastAsia="en-ZA"/>
        </w:rPr>
        <w:t>During the term of this Agreement and for two (2) years after termination for whatever reason, neither Party may, without the prior written consent of the other Party, either directly or indirectly, solicit or attempt to solicit, any person employed by a Party: Provided that, either Party may employ any person employed by a Party, where the person employed responded to a publicly accessible advertisement or similar online publicity without being directly solicited by the other Party.</w:t>
      </w:r>
      <w:bookmarkStart w:id="417" w:name="_Ref161747644"/>
      <w:bookmarkStart w:id="418" w:name="_Ref531409882"/>
      <w:bookmarkEnd w:id="417"/>
      <w:bookmarkEnd w:id="418"/>
    </w:p>
    <w:p w:rsidR="00535D9E" w:rsidRPr="0000013F" w:rsidRDefault="00535D9E" w:rsidP="00D7500D">
      <w:pPr>
        <w:pStyle w:val="ListParagraph"/>
        <w:tabs>
          <w:tab w:val="left" w:pos="1276"/>
        </w:tabs>
        <w:spacing w:line="360" w:lineRule="auto"/>
        <w:ind w:left="1276"/>
        <w:jc w:val="both"/>
        <w:rPr>
          <w:lang w:val="en-ZA"/>
        </w:rPr>
      </w:pPr>
    </w:p>
    <w:p w:rsidR="00BB4AC3" w:rsidRPr="008165FE" w:rsidRDefault="005A60F3" w:rsidP="00D7500D">
      <w:pPr>
        <w:pStyle w:val="ListParagraph"/>
        <w:tabs>
          <w:tab w:val="left" w:pos="1276"/>
        </w:tabs>
        <w:spacing w:line="360" w:lineRule="auto"/>
        <w:ind w:left="1276"/>
        <w:jc w:val="both"/>
        <w:rPr>
          <w:b/>
          <w:lang w:val="en-ZA"/>
        </w:rPr>
      </w:pPr>
      <w:r w:rsidRPr="008165FE">
        <w:rPr>
          <w:b/>
          <w:lang w:val="en-ZA"/>
        </w:rPr>
        <w:t>SIGNED AT</w:t>
      </w:r>
      <w:r w:rsidR="00787BFF" w:rsidRPr="008165FE">
        <w:rPr>
          <w:b/>
          <w:lang w:val="en-ZA"/>
        </w:rPr>
        <w:t xml:space="preserve"> PRETORIA BY THE SARS’S AUTHORISED REPRESENTATIVES</w:t>
      </w:r>
    </w:p>
    <w:p w:rsidR="002800D6" w:rsidRPr="0000013F" w:rsidRDefault="002800D6" w:rsidP="00D7500D">
      <w:pPr>
        <w:pStyle w:val="ListParagraph"/>
        <w:tabs>
          <w:tab w:val="left" w:pos="1276"/>
        </w:tabs>
        <w:spacing w:line="360" w:lineRule="auto"/>
        <w:ind w:left="1276"/>
        <w:jc w:val="both"/>
        <w:rPr>
          <w:lang w:val="en-ZA"/>
        </w:rPr>
      </w:pPr>
    </w:p>
    <w:tbl>
      <w:tblPr>
        <w:tblW w:w="855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014"/>
      </w:tblGrid>
      <w:tr w:rsidR="006A5378" w:rsidRPr="0000013F" w:rsidTr="003F289E">
        <w:tc>
          <w:tcPr>
            <w:tcW w:w="4536" w:type="dxa"/>
            <w:tcBorders>
              <w:top w:val="nil"/>
              <w:left w:val="nil"/>
              <w:bottom w:val="nil"/>
              <w:right w:val="nil"/>
            </w:tcBorders>
            <w:shd w:val="clear" w:color="auto" w:fill="auto"/>
          </w:tcPr>
          <w:p w:rsidR="002800D6" w:rsidRPr="0000013F" w:rsidRDefault="002800D6" w:rsidP="003F289E">
            <w:pPr>
              <w:pStyle w:val="ListParagraph"/>
              <w:tabs>
                <w:tab w:val="left" w:pos="1276"/>
              </w:tabs>
              <w:spacing w:line="360" w:lineRule="auto"/>
              <w:ind w:left="1276" w:hanging="1276"/>
              <w:jc w:val="both"/>
              <w:rPr>
                <w:b/>
                <w:lang w:val="en-ZA"/>
              </w:rPr>
            </w:pPr>
          </w:p>
          <w:p w:rsidR="006A5378" w:rsidRPr="0000013F" w:rsidRDefault="006A5378" w:rsidP="003F289E">
            <w:pPr>
              <w:pStyle w:val="ListParagraph"/>
              <w:tabs>
                <w:tab w:val="left" w:pos="1276"/>
              </w:tabs>
              <w:spacing w:line="360" w:lineRule="auto"/>
              <w:ind w:left="1276" w:hanging="1276"/>
              <w:jc w:val="both"/>
              <w:rPr>
                <w:b/>
                <w:lang w:val="en-ZA"/>
              </w:rPr>
            </w:pPr>
          </w:p>
          <w:p w:rsidR="002800D6" w:rsidRPr="0000013F" w:rsidRDefault="002800D6" w:rsidP="003F289E">
            <w:pPr>
              <w:pStyle w:val="ListParagraph"/>
              <w:spacing w:line="360" w:lineRule="auto"/>
              <w:ind w:left="34" w:hanging="34"/>
              <w:rPr>
                <w:b/>
                <w:lang w:val="en-ZA"/>
              </w:rPr>
            </w:pPr>
            <w:r w:rsidRPr="0000013F">
              <w:rPr>
                <w:b/>
                <w:lang w:val="en-ZA"/>
              </w:rPr>
              <w:t>_______________________</w:t>
            </w:r>
          </w:p>
          <w:p w:rsidR="00DE6079" w:rsidRPr="0000013F" w:rsidRDefault="00DE6079" w:rsidP="00DE6079">
            <w:pPr>
              <w:pStyle w:val="ListParagraph"/>
              <w:tabs>
                <w:tab w:val="left" w:pos="1276"/>
              </w:tabs>
              <w:spacing w:line="360" w:lineRule="auto"/>
              <w:ind w:left="0"/>
              <w:jc w:val="both"/>
              <w:rPr>
                <w:b/>
                <w:lang w:val="en-ZA"/>
              </w:rPr>
            </w:pPr>
            <w:r w:rsidRPr="0000013F">
              <w:rPr>
                <w:b/>
                <w:lang w:val="en-ZA"/>
              </w:rPr>
              <w:t xml:space="preserve">Moalosi Borotho </w:t>
            </w:r>
          </w:p>
          <w:p w:rsidR="00DE6079" w:rsidRPr="0000013F" w:rsidRDefault="00DE6079" w:rsidP="00DE6079">
            <w:pPr>
              <w:pStyle w:val="ListParagraph"/>
              <w:tabs>
                <w:tab w:val="left" w:pos="1276"/>
              </w:tabs>
              <w:spacing w:line="360" w:lineRule="auto"/>
              <w:ind w:left="0"/>
              <w:jc w:val="both"/>
              <w:rPr>
                <w:b/>
                <w:lang w:val="en-ZA"/>
              </w:rPr>
            </w:pPr>
            <w:r w:rsidRPr="0000013F">
              <w:rPr>
                <w:b/>
                <w:lang w:val="en-ZA"/>
              </w:rPr>
              <w:t xml:space="preserve">Acting Group Executive </w:t>
            </w:r>
          </w:p>
          <w:p w:rsidR="00DE6079" w:rsidRPr="0000013F" w:rsidRDefault="00DE6079" w:rsidP="00DE6079">
            <w:pPr>
              <w:pStyle w:val="ListParagraph"/>
              <w:tabs>
                <w:tab w:val="left" w:pos="1276"/>
              </w:tabs>
              <w:spacing w:line="360" w:lineRule="auto"/>
              <w:ind w:left="0"/>
              <w:jc w:val="both"/>
              <w:rPr>
                <w:b/>
                <w:lang w:val="en-ZA"/>
              </w:rPr>
            </w:pPr>
            <w:r w:rsidRPr="0000013F">
              <w:rPr>
                <w:b/>
                <w:lang w:val="en-ZA"/>
              </w:rPr>
              <w:t xml:space="preserve">Procurement </w:t>
            </w:r>
          </w:p>
          <w:p w:rsidR="00DE6079" w:rsidRPr="0000013F" w:rsidRDefault="00DE6079" w:rsidP="00DE6079">
            <w:pPr>
              <w:pStyle w:val="ListParagraph"/>
              <w:tabs>
                <w:tab w:val="left" w:pos="1276"/>
              </w:tabs>
              <w:spacing w:line="360" w:lineRule="auto"/>
              <w:ind w:left="0"/>
              <w:jc w:val="both"/>
              <w:rPr>
                <w:b/>
                <w:lang w:val="en-ZA"/>
              </w:rPr>
            </w:pPr>
            <w:r w:rsidRPr="0000013F">
              <w:rPr>
                <w:b/>
                <w:lang w:val="en-ZA"/>
              </w:rPr>
              <w:t>Date:</w:t>
            </w:r>
          </w:p>
          <w:p w:rsidR="002800D6" w:rsidRPr="0000013F" w:rsidRDefault="002800D6" w:rsidP="009E3FFB">
            <w:pPr>
              <w:pStyle w:val="ListParagraph"/>
              <w:spacing w:line="360" w:lineRule="auto"/>
              <w:ind w:left="0"/>
              <w:rPr>
                <w:b/>
                <w:lang w:val="en-ZA"/>
              </w:rPr>
            </w:pPr>
          </w:p>
        </w:tc>
        <w:tc>
          <w:tcPr>
            <w:tcW w:w="4014" w:type="dxa"/>
            <w:tcBorders>
              <w:top w:val="nil"/>
              <w:left w:val="nil"/>
              <w:bottom w:val="nil"/>
              <w:right w:val="nil"/>
            </w:tcBorders>
            <w:shd w:val="clear" w:color="auto" w:fill="auto"/>
          </w:tcPr>
          <w:p w:rsidR="006A5378" w:rsidRPr="0000013F" w:rsidRDefault="006A5378" w:rsidP="003F289E">
            <w:pPr>
              <w:pStyle w:val="ListParagraph"/>
              <w:tabs>
                <w:tab w:val="left" w:pos="1276"/>
              </w:tabs>
              <w:spacing w:line="360" w:lineRule="auto"/>
              <w:ind w:left="0"/>
              <w:jc w:val="both"/>
              <w:rPr>
                <w:b/>
                <w:lang w:val="en-ZA"/>
              </w:rPr>
            </w:pPr>
          </w:p>
          <w:p w:rsidR="006A5378" w:rsidRPr="0000013F" w:rsidRDefault="006A5378" w:rsidP="003F289E">
            <w:pPr>
              <w:pStyle w:val="ListParagraph"/>
              <w:tabs>
                <w:tab w:val="left" w:pos="1276"/>
              </w:tabs>
              <w:spacing w:line="360" w:lineRule="auto"/>
              <w:ind w:left="0"/>
              <w:jc w:val="both"/>
              <w:rPr>
                <w:b/>
                <w:lang w:val="en-ZA"/>
              </w:rPr>
            </w:pPr>
          </w:p>
          <w:p w:rsidR="002800D6" w:rsidRPr="0000013F" w:rsidRDefault="002800D6" w:rsidP="003F289E">
            <w:pPr>
              <w:pStyle w:val="ListParagraph"/>
              <w:tabs>
                <w:tab w:val="left" w:pos="1276"/>
              </w:tabs>
              <w:spacing w:line="360" w:lineRule="auto"/>
              <w:ind w:left="0"/>
              <w:jc w:val="both"/>
              <w:rPr>
                <w:b/>
                <w:lang w:val="en-ZA"/>
              </w:rPr>
            </w:pPr>
            <w:r w:rsidRPr="0000013F">
              <w:rPr>
                <w:b/>
                <w:lang w:val="en-ZA"/>
              </w:rPr>
              <w:t>____________________</w:t>
            </w:r>
          </w:p>
          <w:p w:rsidR="002800D6" w:rsidRPr="0000013F" w:rsidRDefault="002800D6" w:rsidP="00FC154F">
            <w:pPr>
              <w:pStyle w:val="ListParagraph"/>
              <w:tabs>
                <w:tab w:val="left" w:pos="1276"/>
              </w:tabs>
              <w:spacing w:line="360" w:lineRule="auto"/>
              <w:ind w:left="0"/>
              <w:jc w:val="both"/>
              <w:rPr>
                <w:b/>
                <w:lang w:val="en-ZA"/>
              </w:rPr>
            </w:pPr>
          </w:p>
        </w:tc>
      </w:tr>
    </w:tbl>
    <w:p w:rsidR="005A60F3" w:rsidRPr="0000013F" w:rsidRDefault="005A60F3" w:rsidP="00751E9E">
      <w:pPr>
        <w:pStyle w:val="ListParagraph"/>
        <w:tabs>
          <w:tab w:val="left" w:pos="1276"/>
        </w:tabs>
        <w:spacing w:line="360" w:lineRule="auto"/>
        <w:ind w:left="1276"/>
        <w:jc w:val="both"/>
        <w:rPr>
          <w:b/>
          <w:lang w:val="en-ZA"/>
        </w:rPr>
      </w:pPr>
    </w:p>
    <w:p w:rsidR="00787BFF" w:rsidRPr="008165FE" w:rsidRDefault="005A60F3" w:rsidP="00D7500D">
      <w:pPr>
        <w:pStyle w:val="ListParagraph"/>
        <w:tabs>
          <w:tab w:val="left" w:pos="1276"/>
        </w:tabs>
        <w:spacing w:line="360" w:lineRule="auto"/>
        <w:ind w:left="1276"/>
        <w:jc w:val="both"/>
        <w:rPr>
          <w:b/>
          <w:lang w:val="en-ZA"/>
        </w:rPr>
      </w:pPr>
      <w:r w:rsidRPr="008165FE">
        <w:rPr>
          <w:b/>
          <w:lang w:val="en-ZA"/>
        </w:rPr>
        <w:t xml:space="preserve">SIGNED </w:t>
      </w:r>
      <w:r w:rsidR="00787BFF" w:rsidRPr="008165FE">
        <w:rPr>
          <w:b/>
          <w:lang w:val="en-ZA"/>
        </w:rPr>
        <w:t>BY THE SERVICE PROVIDER’S AUTHORISED REPRESENTATIVE</w:t>
      </w:r>
    </w:p>
    <w:p w:rsidR="00BB4AC3" w:rsidRPr="0000013F" w:rsidRDefault="00BB4AC3" w:rsidP="00D7500D">
      <w:pPr>
        <w:pStyle w:val="ListParagraph"/>
        <w:tabs>
          <w:tab w:val="left" w:pos="1276"/>
        </w:tabs>
        <w:spacing w:line="360" w:lineRule="auto"/>
        <w:ind w:left="0"/>
        <w:jc w:val="both"/>
        <w:rPr>
          <w:b/>
          <w:lang w:val="en-ZA"/>
        </w:rPr>
      </w:pPr>
    </w:p>
    <w:p w:rsidR="00BB4AC3" w:rsidRPr="0000013F" w:rsidRDefault="00BB4AC3" w:rsidP="00D7500D">
      <w:pPr>
        <w:pStyle w:val="ListParagraph"/>
        <w:tabs>
          <w:tab w:val="left" w:pos="1276"/>
        </w:tabs>
        <w:spacing w:line="360" w:lineRule="auto"/>
        <w:ind w:left="1276"/>
        <w:jc w:val="both"/>
        <w:rPr>
          <w:b/>
          <w:lang w:val="en-ZA"/>
        </w:rPr>
      </w:pPr>
      <w:r w:rsidRPr="0000013F">
        <w:rPr>
          <w:b/>
          <w:lang w:val="en-ZA"/>
        </w:rPr>
        <w:t>___________________________</w:t>
      </w:r>
    </w:p>
    <w:p w:rsidR="00BB4AC3" w:rsidRPr="0000013F" w:rsidRDefault="00787BFF" w:rsidP="00D7500D">
      <w:pPr>
        <w:pStyle w:val="ListParagraph"/>
        <w:tabs>
          <w:tab w:val="left" w:pos="1276"/>
        </w:tabs>
        <w:spacing w:line="360" w:lineRule="auto"/>
        <w:ind w:left="1276"/>
        <w:jc w:val="both"/>
        <w:rPr>
          <w:b/>
          <w:lang w:val="en-ZA"/>
        </w:rPr>
      </w:pPr>
      <w:r w:rsidRPr="0000013F">
        <w:rPr>
          <w:b/>
          <w:lang w:val="en-ZA"/>
        </w:rPr>
        <w:t>NAME:</w:t>
      </w:r>
    </w:p>
    <w:p w:rsidR="00787BFF" w:rsidRPr="0000013F" w:rsidRDefault="00787BFF" w:rsidP="00D7500D">
      <w:pPr>
        <w:pStyle w:val="ListParagraph"/>
        <w:tabs>
          <w:tab w:val="left" w:pos="1276"/>
        </w:tabs>
        <w:spacing w:line="360" w:lineRule="auto"/>
        <w:ind w:left="1276"/>
        <w:jc w:val="both"/>
        <w:rPr>
          <w:b/>
          <w:lang w:val="en-ZA"/>
        </w:rPr>
      </w:pPr>
      <w:r w:rsidRPr="0000013F">
        <w:rPr>
          <w:b/>
          <w:lang w:val="en-ZA"/>
        </w:rPr>
        <w:t>CAPACITY:</w:t>
      </w:r>
    </w:p>
    <w:p w:rsidR="00787BFF" w:rsidRPr="0000013F" w:rsidRDefault="00787BFF" w:rsidP="00D7500D">
      <w:pPr>
        <w:pStyle w:val="ListParagraph"/>
        <w:tabs>
          <w:tab w:val="left" w:pos="1276"/>
        </w:tabs>
        <w:spacing w:line="360" w:lineRule="auto"/>
        <w:ind w:left="1276"/>
        <w:jc w:val="both"/>
        <w:rPr>
          <w:b/>
          <w:lang w:val="en-ZA"/>
        </w:rPr>
      </w:pPr>
      <w:r w:rsidRPr="0000013F">
        <w:rPr>
          <w:b/>
          <w:lang w:val="en-ZA"/>
        </w:rPr>
        <w:t>PLACE:</w:t>
      </w:r>
    </w:p>
    <w:p w:rsidR="00787BFF" w:rsidRPr="00BB4AC3" w:rsidRDefault="00787BFF" w:rsidP="00D7500D">
      <w:pPr>
        <w:pStyle w:val="ListParagraph"/>
        <w:tabs>
          <w:tab w:val="left" w:pos="1276"/>
        </w:tabs>
        <w:spacing w:line="360" w:lineRule="auto"/>
        <w:ind w:left="1276"/>
        <w:jc w:val="both"/>
        <w:rPr>
          <w:b/>
          <w:lang w:val="en-ZA"/>
        </w:rPr>
      </w:pPr>
      <w:r w:rsidRPr="0000013F">
        <w:rPr>
          <w:b/>
          <w:lang w:val="en-ZA"/>
        </w:rPr>
        <w:t>DATE</w:t>
      </w:r>
    </w:p>
    <w:sectPr w:rsidR="00787BFF" w:rsidRPr="00BB4AC3" w:rsidSect="00037CAC">
      <w:headerReference w:type="even" r:id="rId9"/>
      <w:headerReference w:type="default" r:id="rId10"/>
      <w:footerReference w:type="even" r:id="rId11"/>
      <w:footerReference w:type="default" r:id="rId12"/>
      <w:headerReference w:type="first" r:id="rId13"/>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8A6" w:rsidRDefault="004D78A6">
      <w:r>
        <w:separator/>
      </w:r>
    </w:p>
  </w:endnote>
  <w:endnote w:type="continuationSeparator" w:id="0">
    <w:p w:rsidR="004D78A6" w:rsidRDefault="004D7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19" w:rsidRDefault="00FB1719" w:rsidP="00037C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B1719" w:rsidRDefault="00FB1719" w:rsidP="00037C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19" w:rsidRPr="00FB71C6" w:rsidRDefault="00FB1719">
    <w:pPr>
      <w:pStyle w:val="Footer"/>
      <w:jc w:val="right"/>
      <w:rPr>
        <w:rFonts w:ascii="Arial" w:hAnsi="Arial" w:cs="Arial"/>
        <w:b/>
        <w:sz w:val="20"/>
        <w:szCs w:val="20"/>
      </w:rPr>
    </w:pPr>
    <w:r w:rsidRPr="00FB71C6">
      <w:rPr>
        <w:rFonts w:ascii="Arial" w:hAnsi="Arial" w:cs="Arial"/>
        <w:b/>
        <w:sz w:val="20"/>
        <w:szCs w:val="20"/>
      </w:rPr>
      <w:t xml:space="preserve">Page </w:t>
    </w:r>
    <w:r w:rsidRPr="00FB71C6">
      <w:rPr>
        <w:rFonts w:ascii="Arial" w:hAnsi="Arial" w:cs="Arial"/>
        <w:b/>
        <w:sz w:val="20"/>
        <w:szCs w:val="20"/>
      </w:rPr>
      <w:fldChar w:fldCharType="begin"/>
    </w:r>
    <w:r w:rsidRPr="00FB71C6">
      <w:rPr>
        <w:rFonts w:ascii="Arial" w:hAnsi="Arial" w:cs="Arial"/>
        <w:b/>
        <w:sz w:val="20"/>
        <w:szCs w:val="20"/>
      </w:rPr>
      <w:instrText xml:space="preserve"> PAGE </w:instrText>
    </w:r>
    <w:r w:rsidRPr="00FB71C6">
      <w:rPr>
        <w:rFonts w:ascii="Arial" w:hAnsi="Arial" w:cs="Arial"/>
        <w:b/>
        <w:sz w:val="20"/>
        <w:szCs w:val="20"/>
      </w:rPr>
      <w:fldChar w:fldCharType="separate"/>
    </w:r>
    <w:r w:rsidR="00D21B05">
      <w:rPr>
        <w:rFonts w:ascii="Arial" w:hAnsi="Arial" w:cs="Arial"/>
        <w:b/>
        <w:noProof/>
        <w:sz w:val="20"/>
        <w:szCs w:val="20"/>
      </w:rPr>
      <w:t>2</w:t>
    </w:r>
    <w:r w:rsidRPr="00FB71C6">
      <w:rPr>
        <w:rFonts w:ascii="Arial" w:hAnsi="Arial" w:cs="Arial"/>
        <w:b/>
        <w:sz w:val="20"/>
        <w:szCs w:val="20"/>
      </w:rPr>
      <w:fldChar w:fldCharType="end"/>
    </w:r>
    <w:r w:rsidRPr="00FB71C6">
      <w:rPr>
        <w:rFonts w:ascii="Arial" w:hAnsi="Arial" w:cs="Arial"/>
        <w:b/>
        <w:sz w:val="20"/>
        <w:szCs w:val="20"/>
      </w:rPr>
      <w:t xml:space="preserve"> of </w:t>
    </w:r>
    <w:r w:rsidRPr="00FB71C6">
      <w:rPr>
        <w:rFonts w:ascii="Arial" w:hAnsi="Arial" w:cs="Arial"/>
        <w:b/>
        <w:sz w:val="20"/>
        <w:szCs w:val="20"/>
      </w:rPr>
      <w:fldChar w:fldCharType="begin"/>
    </w:r>
    <w:r w:rsidRPr="00FB71C6">
      <w:rPr>
        <w:rFonts w:ascii="Arial" w:hAnsi="Arial" w:cs="Arial"/>
        <w:b/>
        <w:sz w:val="20"/>
        <w:szCs w:val="20"/>
      </w:rPr>
      <w:instrText xml:space="preserve"> NUMPAGES  </w:instrText>
    </w:r>
    <w:r w:rsidRPr="00FB71C6">
      <w:rPr>
        <w:rFonts w:ascii="Arial" w:hAnsi="Arial" w:cs="Arial"/>
        <w:b/>
        <w:sz w:val="20"/>
        <w:szCs w:val="20"/>
      </w:rPr>
      <w:fldChar w:fldCharType="separate"/>
    </w:r>
    <w:r w:rsidR="00D21B05">
      <w:rPr>
        <w:rFonts w:ascii="Arial" w:hAnsi="Arial" w:cs="Arial"/>
        <w:b/>
        <w:noProof/>
        <w:sz w:val="20"/>
        <w:szCs w:val="20"/>
      </w:rPr>
      <w:t>34</w:t>
    </w:r>
    <w:r w:rsidRPr="00FB71C6">
      <w:rPr>
        <w:rFonts w:ascii="Arial" w:hAnsi="Arial" w:cs="Arial"/>
        <w:b/>
        <w:sz w:val="20"/>
        <w:szCs w:val="20"/>
      </w:rPr>
      <w:fldChar w:fldCharType="end"/>
    </w:r>
  </w:p>
  <w:p w:rsidR="00FB1719" w:rsidRDefault="00FB1719" w:rsidP="00037CAC">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8A6" w:rsidRDefault="004D78A6">
      <w:r>
        <w:separator/>
      </w:r>
    </w:p>
  </w:footnote>
  <w:footnote w:type="continuationSeparator" w:id="0">
    <w:p w:rsidR="004D78A6" w:rsidRDefault="004D7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19" w:rsidRDefault="00FB17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19" w:rsidRDefault="00FB17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19" w:rsidRDefault="00FB17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3E44B2"/>
    <w:lvl w:ilvl="0">
      <w:start w:val="1"/>
      <w:numFmt w:val="decimal"/>
      <w:lvlText w:val="%1."/>
      <w:lvlJc w:val="left"/>
      <w:pPr>
        <w:tabs>
          <w:tab w:val="num" w:pos="1492"/>
        </w:tabs>
        <w:ind w:left="1492" w:hanging="360"/>
      </w:pPr>
    </w:lvl>
  </w:abstractNum>
  <w:abstractNum w:abstractNumId="1">
    <w:nsid w:val="FFFFFF7D"/>
    <w:multiLevelType w:val="singleLevel"/>
    <w:tmpl w:val="A560F53E"/>
    <w:lvl w:ilvl="0">
      <w:start w:val="1"/>
      <w:numFmt w:val="decimal"/>
      <w:lvlText w:val="%1."/>
      <w:lvlJc w:val="left"/>
      <w:pPr>
        <w:tabs>
          <w:tab w:val="num" w:pos="1209"/>
        </w:tabs>
        <w:ind w:left="1209" w:hanging="360"/>
      </w:pPr>
    </w:lvl>
  </w:abstractNum>
  <w:abstractNum w:abstractNumId="2">
    <w:nsid w:val="FFFFFF7E"/>
    <w:multiLevelType w:val="singleLevel"/>
    <w:tmpl w:val="EC644378"/>
    <w:lvl w:ilvl="0">
      <w:start w:val="1"/>
      <w:numFmt w:val="decimal"/>
      <w:lvlText w:val="%1."/>
      <w:lvlJc w:val="left"/>
      <w:pPr>
        <w:tabs>
          <w:tab w:val="num" w:pos="926"/>
        </w:tabs>
        <w:ind w:left="926" w:hanging="360"/>
      </w:pPr>
    </w:lvl>
  </w:abstractNum>
  <w:abstractNum w:abstractNumId="3">
    <w:nsid w:val="FFFFFF7F"/>
    <w:multiLevelType w:val="singleLevel"/>
    <w:tmpl w:val="4BA8E148"/>
    <w:lvl w:ilvl="0">
      <w:start w:val="1"/>
      <w:numFmt w:val="decimal"/>
      <w:lvlText w:val="%1."/>
      <w:lvlJc w:val="left"/>
      <w:pPr>
        <w:tabs>
          <w:tab w:val="num" w:pos="643"/>
        </w:tabs>
        <w:ind w:left="643" w:hanging="360"/>
      </w:pPr>
    </w:lvl>
  </w:abstractNum>
  <w:abstractNum w:abstractNumId="4">
    <w:nsid w:val="FFFFFF80"/>
    <w:multiLevelType w:val="singleLevel"/>
    <w:tmpl w:val="97D8E2B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5BC3FD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FF2976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F42C46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FC7E54"/>
    <w:lvl w:ilvl="0">
      <w:start w:val="1"/>
      <w:numFmt w:val="decimal"/>
      <w:lvlText w:val="%1."/>
      <w:lvlJc w:val="left"/>
      <w:pPr>
        <w:tabs>
          <w:tab w:val="num" w:pos="360"/>
        </w:tabs>
        <w:ind w:left="360" w:hanging="360"/>
      </w:pPr>
    </w:lvl>
  </w:abstractNum>
  <w:abstractNum w:abstractNumId="9">
    <w:nsid w:val="FFFFFF89"/>
    <w:multiLevelType w:val="singleLevel"/>
    <w:tmpl w:val="B60441F0"/>
    <w:lvl w:ilvl="0">
      <w:start w:val="1"/>
      <w:numFmt w:val="bullet"/>
      <w:lvlText w:val=""/>
      <w:lvlJc w:val="left"/>
      <w:pPr>
        <w:tabs>
          <w:tab w:val="num" w:pos="360"/>
        </w:tabs>
        <w:ind w:left="360" w:hanging="360"/>
      </w:pPr>
      <w:rPr>
        <w:rFonts w:ascii="Symbol" w:hAnsi="Symbol" w:hint="default"/>
      </w:rPr>
    </w:lvl>
  </w:abstractNum>
  <w:abstractNum w:abstractNumId="10">
    <w:nsid w:val="00E75170"/>
    <w:multiLevelType w:val="multilevel"/>
    <w:tmpl w:val="E6FE540E"/>
    <w:lvl w:ilvl="0">
      <w:start w:val="1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015660E0"/>
    <w:multiLevelType w:val="multilevel"/>
    <w:tmpl w:val="75E0ADF6"/>
    <w:lvl w:ilvl="0">
      <w:start w:val="24"/>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12">
    <w:nsid w:val="03533325"/>
    <w:multiLevelType w:val="multilevel"/>
    <w:tmpl w:val="80E8BCF8"/>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3">
    <w:nsid w:val="0363101D"/>
    <w:multiLevelType w:val="multilevel"/>
    <w:tmpl w:val="9C80686A"/>
    <w:lvl w:ilvl="0">
      <w:start w:val="13"/>
      <w:numFmt w:val="decimal"/>
      <w:lvlText w:val="%1"/>
      <w:lvlJc w:val="left"/>
      <w:pPr>
        <w:ind w:left="600" w:hanging="600"/>
      </w:pPr>
      <w:rPr>
        <w:rFonts w:hint="default"/>
      </w:rPr>
    </w:lvl>
    <w:lvl w:ilvl="1">
      <w:start w:val="4"/>
      <w:numFmt w:val="decimal"/>
      <w:lvlText w:val="%1.%2"/>
      <w:lvlJc w:val="left"/>
      <w:pPr>
        <w:ind w:left="884" w:hanging="6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040147F6"/>
    <w:multiLevelType w:val="multilevel"/>
    <w:tmpl w:val="F308307E"/>
    <w:lvl w:ilvl="0">
      <w:start w:val="2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040906D0"/>
    <w:multiLevelType w:val="multilevel"/>
    <w:tmpl w:val="3402B83A"/>
    <w:lvl w:ilvl="0">
      <w:start w:val="9"/>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6">
    <w:nsid w:val="08B005A1"/>
    <w:multiLevelType w:val="multilevel"/>
    <w:tmpl w:val="78CE14BE"/>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2280" w:hanging="720"/>
      </w:pPr>
      <w:rPr>
        <w:rFonts w:hint="default"/>
        <w:b w:val="0"/>
        <w:sz w:val="22"/>
        <w:szCs w:val="22"/>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0C5675FB"/>
    <w:multiLevelType w:val="multilevel"/>
    <w:tmpl w:val="DB18C98E"/>
    <w:lvl w:ilvl="0">
      <w:start w:val="30"/>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18">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9">
    <w:nsid w:val="0D9C5E78"/>
    <w:multiLevelType w:val="multilevel"/>
    <w:tmpl w:val="1D6C0572"/>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5682"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nsid w:val="0FA13794"/>
    <w:multiLevelType w:val="multilevel"/>
    <w:tmpl w:val="AA7C0046"/>
    <w:lvl w:ilvl="0">
      <w:start w:val="16"/>
      <w:numFmt w:val="decimal"/>
      <w:lvlText w:val="%1"/>
      <w:lvlJc w:val="left"/>
      <w:pPr>
        <w:ind w:left="450" w:hanging="450"/>
      </w:pPr>
      <w:rPr>
        <w:rFonts w:hint="default"/>
      </w:rPr>
    </w:lvl>
    <w:lvl w:ilvl="1">
      <w:start w:val="2"/>
      <w:numFmt w:val="decimal"/>
      <w:lvlText w:val="%1.%2"/>
      <w:lvlJc w:val="left"/>
      <w:pPr>
        <w:ind w:left="809" w:hanging="450"/>
      </w:pPr>
      <w:rPr>
        <w:rFonts w:hint="default"/>
      </w:rPr>
    </w:lvl>
    <w:lvl w:ilvl="2">
      <w:start w:val="1"/>
      <w:numFmt w:val="decimal"/>
      <w:lvlText w:val="%1.%2.%3"/>
      <w:lvlJc w:val="left"/>
      <w:pPr>
        <w:ind w:left="1168" w:hanging="45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156" w:hanging="72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234" w:hanging="1080"/>
      </w:pPr>
      <w:rPr>
        <w:rFonts w:hint="default"/>
      </w:rPr>
    </w:lvl>
    <w:lvl w:ilvl="7">
      <w:start w:val="1"/>
      <w:numFmt w:val="decimal"/>
      <w:lvlText w:val="%1.%2.%3.%4.%5.%6.%7.%8"/>
      <w:lvlJc w:val="left"/>
      <w:pPr>
        <w:ind w:left="3593" w:hanging="1080"/>
      </w:pPr>
      <w:rPr>
        <w:rFonts w:hint="default"/>
      </w:rPr>
    </w:lvl>
    <w:lvl w:ilvl="8">
      <w:start w:val="1"/>
      <w:numFmt w:val="decimal"/>
      <w:lvlText w:val="%1.%2.%3.%4.%5.%6.%7.%8.%9"/>
      <w:lvlJc w:val="left"/>
      <w:pPr>
        <w:ind w:left="4312" w:hanging="1440"/>
      </w:pPr>
      <w:rPr>
        <w:rFonts w:hint="default"/>
      </w:rPr>
    </w:lvl>
  </w:abstractNum>
  <w:abstractNum w:abstractNumId="21">
    <w:nsid w:val="0FF42B62"/>
    <w:multiLevelType w:val="multilevel"/>
    <w:tmpl w:val="10F86730"/>
    <w:lvl w:ilvl="0">
      <w:start w:val="2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114364A7"/>
    <w:multiLevelType w:val="multilevel"/>
    <w:tmpl w:val="DC3EF81A"/>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118D113A"/>
    <w:multiLevelType w:val="multilevel"/>
    <w:tmpl w:val="2A80CC5A"/>
    <w:lvl w:ilvl="0">
      <w:start w:val="5"/>
      <w:numFmt w:val="decimal"/>
      <w:lvlText w:val="%1"/>
      <w:lvlJc w:val="left"/>
      <w:pPr>
        <w:ind w:left="420" w:hanging="420"/>
      </w:pPr>
      <w:rPr>
        <w:rFonts w:hint="default"/>
      </w:rPr>
    </w:lvl>
    <w:lvl w:ilvl="1">
      <w:start w:val="61"/>
      <w:numFmt w:val="decimal"/>
      <w:lvlText w:val="%1.%2"/>
      <w:lvlJc w:val="left"/>
      <w:pPr>
        <w:ind w:left="2610" w:hanging="420"/>
      </w:pPr>
      <w:rPr>
        <w:rFonts w:hint="default"/>
      </w:rPr>
    </w:lvl>
    <w:lvl w:ilvl="2">
      <w:start w:val="1"/>
      <w:numFmt w:val="decimal"/>
      <w:lvlText w:val="%1.%2.%3"/>
      <w:lvlJc w:val="left"/>
      <w:pPr>
        <w:ind w:left="5100" w:hanging="720"/>
      </w:pPr>
      <w:rPr>
        <w:rFonts w:hint="default"/>
      </w:rPr>
    </w:lvl>
    <w:lvl w:ilvl="3">
      <w:start w:val="1"/>
      <w:numFmt w:val="decimal"/>
      <w:lvlText w:val="%1.%2.%3.%4"/>
      <w:lvlJc w:val="left"/>
      <w:pPr>
        <w:ind w:left="7290" w:hanging="720"/>
      </w:pPr>
      <w:rPr>
        <w:rFonts w:hint="default"/>
      </w:rPr>
    </w:lvl>
    <w:lvl w:ilvl="4">
      <w:start w:val="1"/>
      <w:numFmt w:val="decimal"/>
      <w:lvlText w:val="%1.%2.%3.%4.%5"/>
      <w:lvlJc w:val="left"/>
      <w:pPr>
        <w:ind w:left="9840" w:hanging="1080"/>
      </w:pPr>
      <w:rPr>
        <w:rFonts w:hint="default"/>
      </w:rPr>
    </w:lvl>
    <w:lvl w:ilvl="5">
      <w:start w:val="1"/>
      <w:numFmt w:val="decimal"/>
      <w:lvlText w:val="%1.%2.%3.%4.%5.%6"/>
      <w:lvlJc w:val="left"/>
      <w:pPr>
        <w:ind w:left="12030" w:hanging="1080"/>
      </w:pPr>
      <w:rPr>
        <w:rFonts w:hint="default"/>
      </w:rPr>
    </w:lvl>
    <w:lvl w:ilvl="6">
      <w:start w:val="1"/>
      <w:numFmt w:val="decimal"/>
      <w:lvlText w:val="%1.%2.%3.%4.%5.%6.%7"/>
      <w:lvlJc w:val="left"/>
      <w:pPr>
        <w:ind w:left="14580" w:hanging="1440"/>
      </w:pPr>
      <w:rPr>
        <w:rFonts w:hint="default"/>
      </w:rPr>
    </w:lvl>
    <w:lvl w:ilvl="7">
      <w:start w:val="1"/>
      <w:numFmt w:val="decimal"/>
      <w:lvlText w:val="%1.%2.%3.%4.%5.%6.%7.%8"/>
      <w:lvlJc w:val="left"/>
      <w:pPr>
        <w:ind w:left="16770" w:hanging="1440"/>
      </w:pPr>
      <w:rPr>
        <w:rFonts w:hint="default"/>
      </w:rPr>
    </w:lvl>
    <w:lvl w:ilvl="8">
      <w:start w:val="1"/>
      <w:numFmt w:val="decimal"/>
      <w:lvlText w:val="%1.%2.%3.%4.%5.%6.%7.%8.%9"/>
      <w:lvlJc w:val="left"/>
      <w:pPr>
        <w:ind w:left="19320" w:hanging="1800"/>
      </w:pPr>
      <w:rPr>
        <w:rFonts w:hint="default"/>
      </w:rPr>
    </w:lvl>
  </w:abstractNum>
  <w:abstractNum w:abstractNumId="24">
    <w:nsid w:val="13EC6D0E"/>
    <w:multiLevelType w:val="multilevel"/>
    <w:tmpl w:val="1D8A7CDE"/>
    <w:lvl w:ilvl="0">
      <w:start w:val="13"/>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14A82962"/>
    <w:multiLevelType w:val="hybridMultilevel"/>
    <w:tmpl w:val="CC4638E8"/>
    <w:lvl w:ilvl="0" w:tplc="A7445448">
      <w:start w:val="1"/>
      <w:numFmt w:val="decimal"/>
      <w:lvlText w:val="%1."/>
      <w:lvlJc w:val="left"/>
      <w:pPr>
        <w:tabs>
          <w:tab w:val="num" w:pos="720"/>
        </w:tabs>
        <w:ind w:left="720" w:hanging="360"/>
      </w:pPr>
      <w:rPr>
        <w:rFonts w:cs="Times New Roman" w:hint="default"/>
        <w:b/>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6">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1BE72F5A"/>
    <w:multiLevelType w:val="multilevel"/>
    <w:tmpl w:val="7FBA7644"/>
    <w:lvl w:ilvl="0">
      <w:start w:val="114"/>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1C9652AB"/>
    <w:multiLevelType w:val="multilevel"/>
    <w:tmpl w:val="555C267A"/>
    <w:lvl w:ilvl="0">
      <w:start w:val="9"/>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9">
    <w:nsid w:val="1CB04CC0"/>
    <w:multiLevelType w:val="multilevel"/>
    <w:tmpl w:val="53D46FB4"/>
    <w:lvl w:ilvl="0">
      <w:start w:val="10"/>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0">
    <w:nsid w:val="1D0A3028"/>
    <w:multiLevelType w:val="multilevel"/>
    <w:tmpl w:val="79040EDC"/>
    <w:lvl w:ilvl="0">
      <w:start w:val="14"/>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nsid w:val="1F8B524C"/>
    <w:multiLevelType w:val="multilevel"/>
    <w:tmpl w:val="DA629A72"/>
    <w:lvl w:ilvl="0">
      <w:start w:val="1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2">
    <w:nsid w:val="21654A83"/>
    <w:multiLevelType w:val="multilevel"/>
    <w:tmpl w:val="75D86214"/>
    <w:lvl w:ilvl="0">
      <w:start w:val="13"/>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nsid w:val="261708B8"/>
    <w:multiLevelType w:val="multilevel"/>
    <w:tmpl w:val="36D88488"/>
    <w:lvl w:ilvl="0">
      <w:start w:val="14"/>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4">
    <w:nsid w:val="28336AC3"/>
    <w:multiLevelType w:val="multilevel"/>
    <w:tmpl w:val="3818638C"/>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5">
    <w:nsid w:val="2ABB075C"/>
    <w:multiLevelType w:val="multilevel"/>
    <w:tmpl w:val="230CF9BE"/>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2B116805"/>
    <w:multiLevelType w:val="hybridMultilevel"/>
    <w:tmpl w:val="8A602CC2"/>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2BE23FA2"/>
    <w:multiLevelType w:val="multilevel"/>
    <w:tmpl w:val="13E48CE8"/>
    <w:lvl w:ilvl="0">
      <w:start w:val="7"/>
      <w:numFmt w:val="decimal"/>
      <w:lvlText w:val="%1"/>
      <w:lvlJc w:val="left"/>
      <w:pPr>
        <w:ind w:left="360" w:hanging="360"/>
      </w:pPr>
      <w:rPr>
        <w:rFonts w:hint="default"/>
        <w:color w:val="auto"/>
      </w:rPr>
    </w:lvl>
    <w:lvl w:ilvl="1">
      <w:start w:val="1"/>
      <w:numFmt w:val="decimal"/>
      <w:lvlText w:val="%1.%2"/>
      <w:lvlJc w:val="left"/>
      <w:pPr>
        <w:ind w:left="1260" w:hanging="360"/>
      </w:pPr>
      <w:rPr>
        <w:rFonts w:hint="default"/>
        <w:b w:val="0"/>
        <w:color w:val="auto"/>
      </w:rPr>
    </w:lvl>
    <w:lvl w:ilvl="2">
      <w:start w:val="1"/>
      <w:numFmt w:val="decimal"/>
      <w:lvlText w:val="%1.%2.%3"/>
      <w:lvlJc w:val="left"/>
      <w:pPr>
        <w:ind w:left="2520" w:hanging="720"/>
      </w:pPr>
      <w:rPr>
        <w:rFonts w:ascii="Arial" w:hAnsi="Arial" w:cs="Arial" w:hint="default"/>
        <w:color w:val="auto"/>
        <w:sz w:val="22"/>
        <w:szCs w:val="22"/>
      </w:rPr>
    </w:lvl>
    <w:lvl w:ilvl="3">
      <w:start w:val="1"/>
      <w:numFmt w:val="decimal"/>
      <w:lvlText w:val="%1.%2.%3.%4"/>
      <w:lvlJc w:val="left"/>
      <w:pPr>
        <w:ind w:left="3420" w:hanging="720"/>
      </w:pPr>
      <w:rPr>
        <w:rFonts w:hint="default"/>
        <w:color w:val="auto"/>
      </w:rPr>
    </w:lvl>
    <w:lvl w:ilvl="4">
      <w:start w:val="1"/>
      <w:numFmt w:val="decimal"/>
      <w:lvlText w:val="%1.%2.%3.%4.%5"/>
      <w:lvlJc w:val="left"/>
      <w:pPr>
        <w:ind w:left="4680" w:hanging="1080"/>
      </w:pPr>
      <w:rPr>
        <w:rFonts w:hint="default"/>
        <w:color w:val="auto"/>
      </w:rPr>
    </w:lvl>
    <w:lvl w:ilvl="5">
      <w:start w:val="1"/>
      <w:numFmt w:val="decimal"/>
      <w:lvlText w:val="%1.%2.%3.%4.%5.%6"/>
      <w:lvlJc w:val="left"/>
      <w:pPr>
        <w:ind w:left="5580" w:hanging="1080"/>
      </w:pPr>
      <w:rPr>
        <w:rFonts w:hint="default"/>
        <w:color w:val="auto"/>
      </w:rPr>
    </w:lvl>
    <w:lvl w:ilvl="6">
      <w:start w:val="1"/>
      <w:numFmt w:val="decimal"/>
      <w:lvlText w:val="%1.%2.%3.%4.%5.%6.%7"/>
      <w:lvlJc w:val="left"/>
      <w:pPr>
        <w:ind w:left="6840" w:hanging="1440"/>
      </w:pPr>
      <w:rPr>
        <w:rFonts w:hint="default"/>
        <w:color w:val="auto"/>
      </w:rPr>
    </w:lvl>
    <w:lvl w:ilvl="7">
      <w:start w:val="1"/>
      <w:numFmt w:val="decimal"/>
      <w:lvlText w:val="%1.%2.%3.%4.%5.%6.%7.%8"/>
      <w:lvlJc w:val="left"/>
      <w:pPr>
        <w:ind w:left="7740" w:hanging="1440"/>
      </w:pPr>
      <w:rPr>
        <w:rFonts w:hint="default"/>
        <w:color w:val="auto"/>
      </w:rPr>
    </w:lvl>
    <w:lvl w:ilvl="8">
      <w:start w:val="1"/>
      <w:numFmt w:val="decimal"/>
      <w:lvlText w:val="%1.%2.%3.%4.%5.%6.%7.%8.%9"/>
      <w:lvlJc w:val="left"/>
      <w:pPr>
        <w:ind w:left="9000" w:hanging="1800"/>
      </w:pPr>
      <w:rPr>
        <w:rFonts w:hint="default"/>
        <w:color w:val="auto"/>
      </w:rPr>
    </w:lvl>
  </w:abstractNum>
  <w:abstractNum w:abstractNumId="38">
    <w:nsid w:val="2C114F11"/>
    <w:multiLevelType w:val="multilevel"/>
    <w:tmpl w:val="726402D8"/>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2C752E62"/>
    <w:multiLevelType w:val="multilevel"/>
    <w:tmpl w:val="235CF73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2E8D1A69"/>
    <w:multiLevelType w:val="multilevel"/>
    <w:tmpl w:val="5C7A087C"/>
    <w:lvl w:ilvl="0">
      <w:start w:val="1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1">
    <w:nsid w:val="322C0FB8"/>
    <w:multiLevelType w:val="multilevel"/>
    <w:tmpl w:val="8F2C0A90"/>
    <w:lvl w:ilvl="0">
      <w:start w:val="12"/>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42">
    <w:nsid w:val="342D6F94"/>
    <w:multiLevelType w:val="multilevel"/>
    <w:tmpl w:val="FC38AE40"/>
    <w:lvl w:ilvl="0">
      <w:start w:val="15"/>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b w:val="0"/>
        <w:sz w:val="22"/>
        <w:szCs w:val="22"/>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43">
    <w:nsid w:val="3615094E"/>
    <w:multiLevelType w:val="multilevel"/>
    <w:tmpl w:val="381858DC"/>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nsid w:val="37FA2F8E"/>
    <w:multiLevelType w:val="multilevel"/>
    <w:tmpl w:val="8C1EE96A"/>
    <w:lvl w:ilvl="0">
      <w:start w:val="1"/>
      <w:numFmt w:val="decimal"/>
      <w:lvlText w:val="%1."/>
      <w:lvlJc w:val="left"/>
      <w:pPr>
        <w:ind w:left="502" w:hanging="360"/>
      </w:pPr>
    </w:lvl>
    <w:lvl w:ilvl="1">
      <w:start w:val="1"/>
      <w:numFmt w:val="decimal"/>
      <w:isLgl/>
      <w:lvlText w:val="%1.%2"/>
      <w:lvlJc w:val="left"/>
      <w:pPr>
        <w:ind w:left="218" w:hanging="360"/>
      </w:pPr>
      <w:rPr>
        <w:rFonts w:ascii="Arial" w:hAnsi="Arial" w:cs="Arial" w:hint="default"/>
        <w:b w:val="0"/>
        <w:i w:val="0"/>
        <w:color w:val="auto"/>
      </w:rPr>
    </w:lvl>
    <w:lvl w:ilvl="2">
      <w:start w:val="1"/>
      <w:numFmt w:val="decimal"/>
      <w:isLgl/>
      <w:lvlText w:val="%1.%2.%3"/>
      <w:lvlJc w:val="left"/>
      <w:pPr>
        <w:ind w:left="1996" w:hanging="720"/>
      </w:pPr>
      <w:rPr>
        <w:rFonts w:ascii="Arial" w:hAnsi="Arial" w:cs="Arial" w:hint="default"/>
        <w:b w:val="0"/>
        <w:i w:val="0"/>
      </w:rPr>
    </w:lvl>
    <w:lvl w:ilvl="3">
      <w:start w:val="1"/>
      <w:numFmt w:val="decimal"/>
      <w:isLgl/>
      <w:lvlText w:val="%1.%2.%3.%4"/>
      <w:lvlJc w:val="left"/>
      <w:pPr>
        <w:ind w:left="2989" w:hanging="720"/>
      </w:pPr>
      <w:rPr>
        <w:rFonts w:hint="default"/>
        <w:b w:val="0"/>
      </w:rPr>
    </w:lvl>
    <w:lvl w:ilvl="4">
      <w:start w:val="1"/>
      <w:numFmt w:val="decimal"/>
      <w:isLgl/>
      <w:lvlText w:val="%1.%2.%3.%4.%5"/>
      <w:lvlJc w:val="left"/>
      <w:pPr>
        <w:ind w:left="7178" w:hanging="1080"/>
      </w:pPr>
      <w:rPr>
        <w:rFonts w:hint="default"/>
      </w:rPr>
    </w:lvl>
    <w:lvl w:ilvl="5">
      <w:start w:val="1"/>
      <w:numFmt w:val="decimal"/>
      <w:isLgl/>
      <w:lvlText w:val="%1.%2.%3.%4.%5.%6"/>
      <w:lvlJc w:val="left"/>
      <w:pPr>
        <w:ind w:left="8648" w:hanging="1080"/>
      </w:pPr>
      <w:rPr>
        <w:rFonts w:hint="default"/>
      </w:rPr>
    </w:lvl>
    <w:lvl w:ilvl="6">
      <w:start w:val="1"/>
      <w:numFmt w:val="decimal"/>
      <w:isLgl/>
      <w:lvlText w:val="%1.%2.%3.%4.%5.%6.%7"/>
      <w:lvlJc w:val="left"/>
      <w:pPr>
        <w:ind w:left="10478" w:hanging="1440"/>
      </w:pPr>
      <w:rPr>
        <w:rFonts w:hint="default"/>
      </w:rPr>
    </w:lvl>
    <w:lvl w:ilvl="7">
      <w:start w:val="1"/>
      <w:numFmt w:val="decimal"/>
      <w:isLgl/>
      <w:lvlText w:val="%1.%2.%3.%4.%5.%6.%7.%8"/>
      <w:lvlJc w:val="left"/>
      <w:pPr>
        <w:ind w:left="11948" w:hanging="1440"/>
      </w:pPr>
      <w:rPr>
        <w:rFonts w:hint="default"/>
      </w:rPr>
    </w:lvl>
    <w:lvl w:ilvl="8">
      <w:start w:val="1"/>
      <w:numFmt w:val="decimal"/>
      <w:isLgl/>
      <w:lvlText w:val="%1.%2.%3.%4.%5.%6.%7.%8.%9"/>
      <w:lvlJc w:val="left"/>
      <w:pPr>
        <w:ind w:left="13778" w:hanging="1800"/>
      </w:pPr>
      <w:rPr>
        <w:rFonts w:hint="default"/>
      </w:rPr>
    </w:lvl>
  </w:abstractNum>
  <w:abstractNum w:abstractNumId="45">
    <w:nsid w:val="391E6532"/>
    <w:multiLevelType w:val="multilevel"/>
    <w:tmpl w:val="2F96D8A4"/>
    <w:lvl w:ilvl="0">
      <w:start w:val="1"/>
      <w:numFmt w:val="decimal"/>
      <w:lvlText w:val="%1."/>
      <w:lvlJc w:val="left"/>
      <w:pPr>
        <w:ind w:left="644" w:hanging="360"/>
      </w:pPr>
      <w:rPr>
        <w:b/>
        <w:i w:val="0"/>
      </w:rPr>
    </w:lvl>
    <w:lvl w:ilvl="1">
      <w:start w:val="1"/>
      <w:numFmt w:val="decimal"/>
      <w:lvlText w:val="%1.%2."/>
      <w:lvlJc w:val="left"/>
      <w:pPr>
        <w:ind w:left="2262" w:hanging="432"/>
      </w:pPr>
      <w:rPr>
        <w:b w:val="0"/>
        <w:i w:val="0"/>
        <w:color w:val="auto"/>
      </w:rPr>
    </w:lvl>
    <w:lvl w:ilvl="2">
      <w:start w:val="1"/>
      <w:numFmt w:val="decimal"/>
      <w:lvlText w:val="%1.%2.%3."/>
      <w:lvlJc w:val="left"/>
      <w:pPr>
        <w:ind w:left="2694" w:hanging="504"/>
      </w:pPr>
      <w:rPr>
        <w:rFonts w:ascii="Arial" w:hAnsi="Arial" w:cs="Arial" w:hint="default"/>
        <w:b w:val="0"/>
        <w:i w:val="0"/>
        <w:sz w:val="22"/>
        <w:szCs w:val="22"/>
      </w:rPr>
    </w:lvl>
    <w:lvl w:ilvl="3">
      <w:start w:val="1"/>
      <w:numFmt w:val="decimal"/>
      <w:lvlText w:val="%1.%2.%3.%4."/>
      <w:lvlJc w:val="left"/>
      <w:pPr>
        <w:ind w:left="3198" w:hanging="648"/>
      </w:p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46">
    <w:nsid w:val="3AAE6171"/>
    <w:multiLevelType w:val="multilevel"/>
    <w:tmpl w:val="704C73FE"/>
    <w:lvl w:ilvl="0">
      <w:start w:val="17"/>
      <w:numFmt w:val="decimal"/>
      <w:lvlText w:val="%1"/>
      <w:lvlJc w:val="left"/>
      <w:pPr>
        <w:ind w:left="420" w:hanging="420"/>
      </w:pPr>
      <w:rPr>
        <w:rFonts w:hint="default"/>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7">
    <w:nsid w:val="40AA02CD"/>
    <w:multiLevelType w:val="hybridMultilevel"/>
    <w:tmpl w:val="5688249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8">
    <w:nsid w:val="41B45F72"/>
    <w:multiLevelType w:val="multilevel"/>
    <w:tmpl w:val="F308307E"/>
    <w:lvl w:ilvl="0">
      <w:start w:val="20"/>
      <w:numFmt w:val="decimal"/>
      <w:lvlText w:val="%1"/>
      <w:lvlJc w:val="left"/>
      <w:pPr>
        <w:ind w:left="420" w:hanging="420"/>
      </w:pPr>
    </w:lvl>
    <w:lvl w:ilvl="1">
      <w:start w:val="1"/>
      <w:numFmt w:val="decimal"/>
      <w:lvlText w:val="%1.%2"/>
      <w:lvlJc w:val="left"/>
      <w:pPr>
        <w:ind w:left="704" w:hanging="42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49">
    <w:nsid w:val="444D11C3"/>
    <w:multiLevelType w:val="multilevel"/>
    <w:tmpl w:val="0FDA64BC"/>
    <w:lvl w:ilvl="0">
      <w:start w:val="26"/>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0">
    <w:nsid w:val="44716F43"/>
    <w:multiLevelType w:val="multilevel"/>
    <w:tmpl w:val="63B8E664"/>
    <w:lvl w:ilvl="0">
      <w:start w:val="1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51">
    <w:nsid w:val="466E2BCA"/>
    <w:multiLevelType w:val="multilevel"/>
    <w:tmpl w:val="3724BDCA"/>
    <w:lvl w:ilvl="0">
      <w:start w:val="1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2">
    <w:nsid w:val="497C4D69"/>
    <w:multiLevelType w:val="multilevel"/>
    <w:tmpl w:val="E970F07A"/>
    <w:lvl w:ilvl="0">
      <w:start w:val="16"/>
      <w:numFmt w:val="decimal"/>
      <w:lvlText w:val="%1"/>
      <w:lvlJc w:val="left"/>
      <w:pPr>
        <w:ind w:left="420" w:hanging="420"/>
      </w:pPr>
      <w:rPr>
        <w:rFonts w:hint="default"/>
      </w:rPr>
    </w:lvl>
    <w:lvl w:ilvl="1">
      <w:start w:val="1"/>
      <w:numFmt w:val="decimal"/>
      <w:lvlText w:val="%1.%2"/>
      <w:lvlJc w:val="left"/>
      <w:pPr>
        <w:ind w:left="1694" w:hanging="420"/>
      </w:pPr>
      <w:rPr>
        <w:rFonts w:hint="default"/>
      </w:rPr>
    </w:lvl>
    <w:lvl w:ilvl="2">
      <w:start w:val="1"/>
      <w:numFmt w:val="decimal"/>
      <w:lvlText w:val="%1.%2.%3"/>
      <w:lvlJc w:val="left"/>
      <w:pPr>
        <w:ind w:left="3268" w:hanging="720"/>
      </w:pPr>
      <w:rPr>
        <w:rFonts w:hint="default"/>
      </w:rPr>
    </w:lvl>
    <w:lvl w:ilvl="3">
      <w:start w:val="1"/>
      <w:numFmt w:val="decimal"/>
      <w:lvlText w:val="%1.%2.%3.%4"/>
      <w:lvlJc w:val="left"/>
      <w:pPr>
        <w:ind w:left="4542" w:hanging="720"/>
      </w:pPr>
      <w:rPr>
        <w:rFonts w:hint="default"/>
      </w:rPr>
    </w:lvl>
    <w:lvl w:ilvl="4">
      <w:start w:val="1"/>
      <w:numFmt w:val="decimal"/>
      <w:lvlText w:val="%1.%2.%3.%4.%5"/>
      <w:lvlJc w:val="left"/>
      <w:pPr>
        <w:ind w:left="6176" w:hanging="1080"/>
      </w:pPr>
      <w:rPr>
        <w:rFonts w:hint="default"/>
      </w:rPr>
    </w:lvl>
    <w:lvl w:ilvl="5">
      <w:start w:val="1"/>
      <w:numFmt w:val="decimal"/>
      <w:lvlText w:val="%1.%2.%3.%4.%5.%6"/>
      <w:lvlJc w:val="left"/>
      <w:pPr>
        <w:ind w:left="7450" w:hanging="1080"/>
      </w:pPr>
      <w:rPr>
        <w:rFonts w:hint="default"/>
      </w:rPr>
    </w:lvl>
    <w:lvl w:ilvl="6">
      <w:start w:val="1"/>
      <w:numFmt w:val="decimal"/>
      <w:lvlText w:val="%1.%2.%3.%4.%5.%6.%7"/>
      <w:lvlJc w:val="left"/>
      <w:pPr>
        <w:ind w:left="9084" w:hanging="1440"/>
      </w:pPr>
      <w:rPr>
        <w:rFonts w:hint="default"/>
      </w:rPr>
    </w:lvl>
    <w:lvl w:ilvl="7">
      <w:start w:val="1"/>
      <w:numFmt w:val="decimal"/>
      <w:lvlText w:val="%1.%2.%3.%4.%5.%6.%7.%8"/>
      <w:lvlJc w:val="left"/>
      <w:pPr>
        <w:ind w:left="10358" w:hanging="1440"/>
      </w:pPr>
      <w:rPr>
        <w:rFonts w:hint="default"/>
      </w:rPr>
    </w:lvl>
    <w:lvl w:ilvl="8">
      <w:start w:val="1"/>
      <w:numFmt w:val="decimal"/>
      <w:lvlText w:val="%1.%2.%3.%4.%5.%6.%7.%8.%9"/>
      <w:lvlJc w:val="left"/>
      <w:pPr>
        <w:ind w:left="11992" w:hanging="1800"/>
      </w:pPr>
      <w:rPr>
        <w:rFonts w:hint="default"/>
      </w:rPr>
    </w:lvl>
  </w:abstractNum>
  <w:abstractNum w:abstractNumId="53">
    <w:nsid w:val="4A515587"/>
    <w:multiLevelType w:val="multilevel"/>
    <w:tmpl w:val="2424F378"/>
    <w:lvl w:ilvl="0">
      <w:start w:val="14"/>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b w:val="0"/>
        <w:sz w:val="22"/>
        <w:szCs w:val="22"/>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54">
    <w:nsid w:val="4AEC0143"/>
    <w:multiLevelType w:val="multilevel"/>
    <w:tmpl w:val="54BADD9C"/>
    <w:lvl w:ilvl="0">
      <w:start w:val="22"/>
      <w:numFmt w:val="decimal"/>
      <w:lvlText w:val="%1"/>
      <w:lvlJc w:val="left"/>
      <w:pPr>
        <w:ind w:left="420" w:hanging="420"/>
      </w:pPr>
      <w:rPr>
        <w:rFonts w:hint="default"/>
      </w:rPr>
    </w:lvl>
    <w:lvl w:ilvl="1">
      <w:start w:val="1"/>
      <w:numFmt w:val="decimal"/>
      <w:lvlText w:val="%1.%2"/>
      <w:lvlJc w:val="left"/>
      <w:pPr>
        <w:ind w:left="704" w:hanging="4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5">
    <w:nsid w:val="4E055903"/>
    <w:multiLevelType w:val="multilevel"/>
    <w:tmpl w:val="DD0A5140"/>
    <w:lvl w:ilvl="0">
      <w:start w:val="21"/>
      <w:numFmt w:val="decimal"/>
      <w:lvlText w:val="%1"/>
      <w:lvlJc w:val="left"/>
      <w:pPr>
        <w:ind w:left="420" w:hanging="420"/>
      </w:pPr>
      <w:rPr>
        <w:rFonts w:hint="default"/>
      </w:rPr>
    </w:lvl>
    <w:lvl w:ilvl="1">
      <w:start w:val="1"/>
      <w:numFmt w:val="decimal"/>
      <w:lvlText w:val="%1.%2"/>
      <w:lvlJc w:val="left"/>
      <w:pPr>
        <w:ind w:left="703" w:hanging="420"/>
      </w:pPr>
      <w:rPr>
        <w:rFonts w:hint="default"/>
        <w:b w:val="0"/>
        <w:i w:val="0"/>
      </w:rPr>
    </w:lvl>
    <w:lvl w:ilvl="2">
      <w:start w:val="1"/>
      <w:numFmt w:val="decimal"/>
      <w:lvlText w:val="%1.%2.%3"/>
      <w:lvlJc w:val="left"/>
      <w:pPr>
        <w:ind w:left="1286" w:hanging="720"/>
      </w:pPr>
      <w:rPr>
        <w:rFonts w:hint="default"/>
        <w:b w:val="0"/>
        <w:i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6">
    <w:nsid w:val="4E820F30"/>
    <w:multiLevelType w:val="multilevel"/>
    <w:tmpl w:val="CD2C9476"/>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7">
    <w:nsid w:val="4EBC53B8"/>
    <w:multiLevelType w:val="multilevel"/>
    <w:tmpl w:val="0BC866E0"/>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4690" w:hanging="720"/>
      </w:pPr>
      <w:rPr>
        <w:rFonts w:hint="default"/>
        <w:color w:val="auto"/>
      </w:rPr>
    </w:lvl>
    <w:lvl w:ilvl="3">
      <w:start w:val="1"/>
      <w:numFmt w:val="decimal"/>
      <w:lvlText w:val="%1.%2.%3.%4"/>
      <w:lvlJc w:val="left"/>
      <w:pPr>
        <w:ind w:left="2989"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8">
    <w:nsid w:val="509E755F"/>
    <w:multiLevelType w:val="multilevel"/>
    <w:tmpl w:val="FA12207C"/>
    <w:lvl w:ilvl="0">
      <w:start w:val="2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9">
    <w:nsid w:val="52B644BD"/>
    <w:multiLevelType w:val="multilevel"/>
    <w:tmpl w:val="8F2E5442"/>
    <w:lvl w:ilvl="0">
      <w:start w:val="11"/>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0">
    <w:nsid w:val="540C20AC"/>
    <w:multiLevelType w:val="multilevel"/>
    <w:tmpl w:val="25162512"/>
    <w:lvl w:ilvl="0">
      <w:start w:val="10"/>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1">
    <w:nsid w:val="5564381E"/>
    <w:multiLevelType w:val="multilevel"/>
    <w:tmpl w:val="250463A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2">
    <w:nsid w:val="59A679AF"/>
    <w:multiLevelType w:val="multilevel"/>
    <w:tmpl w:val="726402D8"/>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3">
    <w:nsid w:val="5B453769"/>
    <w:multiLevelType w:val="multilevel"/>
    <w:tmpl w:val="85D0E94E"/>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3698" w:hanging="720"/>
      </w:pPr>
      <w:rPr>
        <w:rFonts w:hint="default"/>
        <w:b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4">
    <w:nsid w:val="5BF46BB7"/>
    <w:multiLevelType w:val="multilevel"/>
    <w:tmpl w:val="45FEA61A"/>
    <w:lvl w:ilvl="0">
      <w:start w:val="1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5">
    <w:nsid w:val="5C957A36"/>
    <w:multiLevelType w:val="multilevel"/>
    <w:tmpl w:val="7390CE20"/>
    <w:lvl w:ilvl="0">
      <w:start w:val="16"/>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6">
    <w:nsid w:val="5F340B89"/>
    <w:multiLevelType w:val="multilevel"/>
    <w:tmpl w:val="F308307E"/>
    <w:lvl w:ilvl="0">
      <w:start w:val="1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7">
    <w:nsid w:val="6066707F"/>
    <w:multiLevelType w:val="multilevel"/>
    <w:tmpl w:val="A1C0B002"/>
    <w:lvl w:ilvl="0">
      <w:start w:val="19"/>
      <w:numFmt w:val="decimal"/>
      <w:lvlText w:val="%1."/>
      <w:lvlJc w:val="left"/>
      <w:pPr>
        <w:ind w:left="720" w:hanging="360"/>
      </w:pPr>
      <w:rPr>
        <w:rFonts w:hint="default"/>
        <w:b/>
      </w:rPr>
    </w:lvl>
    <w:lvl w:ilvl="1">
      <w:start w:val="1"/>
      <w:numFmt w:val="decimal"/>
      <w:isLgl/>
      <w:lvlText w:val="%1.%2"/>
      <w:lvlJc w:val="left"/>
      <w:pPr>
        <w:ind w:left="780" w:hanging="42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nsid w:val="606E1531"/>
    <w:multiLevelType w:val="multilevel"/>
    <w:tmpl w:val="0BC866E0"/>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color w:val="auto"/>
      </w:rPr>
    </w:lvl>
    <w:lvl w:ilvl="3">
      <w:start w:val="1"/>
      <w:numFmt w:val="decimal"/>
      <w:lvlText w:val="%1.%2.%3.%4"/>
      <w:lvlJc w:val="left"/>
      <w:pPr>
        <w:ind w:left="2989"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9">
    <w:nsid w:val="60B2540D"/>
    <w:multiLevelType w:val="multilevel"/>
    <w:tmpl w:val="F362ADC8"/>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614A13F2"/>
    <w:multiLevelType w:val="multilevel"/>
    <w:tmpl w:val="34BA3390"/>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1">
    <w:nsid w:val="62BA568D"/>
    <w:multiLevelType w:val="multilevel"/>
    <w:tmpl w:val="2A60E8A0"/>
    <w:lvl w:ilvl="0">
      <w:start w:val="11"/>
      <w:numFmt w:val="decimal"/>
      <w:lvlText w:val="%1"/>
      <w:lvlJc w:val="left"/>
      <w:pPr>
        <w:tabs>
          <w:tab w:val="num" w:pos="435"/>
        </w:tabs>
        <w:ind w:left="435" w:hanging="435"/>
      </w:pPr>
      <w:rPr>
        <w:rFonts w:hint="default"/>
      </w:rPr>
    </w:lvl>
    <w:lvl w:ilvl="1">
      <w:start w:val="1"/>
      <w:numFmt w:val="decimal"/>
      <w:lvlText w:val="%1.%2"/>
      <w:lvlJc w:val="left"/>
      <w:pPr>
        <w:tabs>
          <w:tab w:val="num" w:pos="1335"/>
        </w:tabs>
        <w:ind w:left="1335" w:hanging="43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2">
    <w:nsid w:val="64C51E7E"/>
    <w:multiLevelType w:val="multilevel"/>
    <w:tmpl w:val="8662EC0C"/>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nsid w:val="65C46089"/>
    <w:multiLevelType w:val="multilevel"/>
    <w:tmpl w:val="7B3AF3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74">
    <w:nsid w:val="662C7197"/>
    <w:multiLevelType w:val="multilevel"/>
    <w:tmpl w:val="B0681B3E"/>
    <w:lvl w:ilvl="0">
      <w:start w:val="8"/>
      <w:numFmt w:val="decimal"/>
      <w:lvlText w:val="%1"/>
      <w:lvlJc w:val="left"/>
      <w:pPr>
        <w:ind w:left="360" w:hanging="360"/>
      </w:pPr>
      <w:rPr>
        <w:rFonts w:hint="default"/>
        <w:color w:val="FF0000"/>
      </w:rPr>
    </w:lvl>
    <w:lvl w:ilvl="1">
      <w:start w:val="1"/>
      <w:numFmt w:val="decimal"/>
      <w:lvlText w:val="%1.%2"/>
      <w:lvlJc w:val="left"/>
      <w:pPr>
        <w:ind w:left="1260" w:hanging="360"/>
      </w:pPr>
      <w:rPr>
        <w:rFonts w:hint="default"/>
        <w:color w:val="auto"/>
      </w:rPr>
    </w:lvl>
    <w:lvl w:ilvl="2">
      <w:start w:val="1"/>
      <w:numFmt w:val="decimal"/>
      <w:lvlText w:val="%1.%2.%3"/>
      <w:lvlJc w:val="left"/>
      <w:pPr>
        <w:ind w:left="2520" w:hanging="720"/>
      </w:pPr>
      <w:rPr>
        <w:rFonts w:hint="default"/>
        <w:color w:val="FF0000"/>
      </w:rPr>
    </w:lvl>
    <w:lvl w:ilvl="3">
      <w:start w:val="1"/>
      <w:numFmt w:val="decimal"/>
      <w:lvlText w:val="%1.%2.%3.%4"/>
      <w:lvlJc w:val="left"/>
      <w:pPr>
        <w:ind w:left="3420" w:hanging="720"/>
      </w:pPr>
      <w:rPr>
        <w:rFonts w:hint="default"/>
        <w:color w:val="FF0000"/>
      </w:rPr>
    </w:lvl>
    <w:lvl w:ilvl="4">
      <w:start w:val="1"/>
      <w:numFmt w:val="decimal"/>
      <w:lvlText w:val="%1.%2.%3.%4.%5"/>
      <w:lvlJc w:val="left"/>
      <w:pPr>
        <w:ind w:left="4680" w:hanging="1080"/>
      </w:pPr>
      <w:rPr>
        <w:rFonts w:hint="default"/>
        <w:color w:val="FF0000"/>
      </w:rPr>
    </w:lvl>
    <w:lvl w:ilvl="5">
      <w:start w:val="1"/>
      <w:numFmt w:val="decimal"/>
      <w:lvlText w:val="%1.%2.%3.%4.%5.%6"/>
      <w:lvlJc w:val="left"/>
      <w:pPr>
        <w:ind w:left="5580" w:hanging="1080"/>
      </w:pPr>
      <w:rPr>
        <w:rFonts w:hint="default"/>
        <w:color w:val="FF0000"/>
      </w:rPr>
    </w:lvl>
    <w:lvl w:ilvl="6">
      <w:start w:val="1"/>
      <w:numFmt w:val="decimal"/>
      <w:lvlText w:val="%1.%2.%3.%4.%5.%6.%7"/>
      <w:lvlJc w:val="left"/>
      <w:pPr>
        <w:ind w:left="6840" w:hanging="1440"/>
      </w:pPr>
      <w:rPr>
        <w:rFonts w:hint="default"/>
        <w:color w:val="FF0000"/>
      </w:rPr>
    </w:lvl>
    <w:lvl w:ilvl="7">
      <w:start w:val="1"/>
      <w:numFmt w:val="decimal"/>
      <w:lvlText w:val="%1.%2.%3.%4.%5.%6.%7.%8"/>
      <w:lvlJc w:val="left"/>
      <w:pPr>
        <w:ind w:left="7740" w:hanging="1440"/>
      </w:pPr>
      <w:rPr>
        <w:rFonts w:hint="default"/>
        <w:color w:val="FF0000"/>
      </w:rPr>
    </w:lvl>
    <w:lvl w:ilvl="8">
      <w:start w:val="1"/>
      <w:numFmt w:val="decimal"/>
      <w:lvlText w:val="%1.%2.%3.%4.%5.%6.%7.%8.%9"/>
      <w:lvlJc w:val="left"/>
      <w:pPr>
        <w:ind w:left="9000" w:hanging="1800"/>
      </w:pPr>
      <w:rPr>
        <w:rFonts w:hint="default"/>
        <w:color w:val="FF0000"/>
      </w:rPr>
    </w:lvl>
  </w:abstractNum>
  <w:abstractNum w:abstractNumId="75">
    <w:nsid w:val="69D27786"/>
    <w:multiLevelType w:val="multilevel"/>
    <w:tmpl w:val="2322536A"/>
    <w:lvl w:ilvl="0">
      <w:start w:val="15"/>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6">
    <w:nsid w:val="6DE77525"/>
    <w:multiLevelType w:val="multilevel"/>
    <w:tmpl w:val="AE0EE6F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7">
    <w:nsid w:val="702F02DB"/>
    <w:multiLevelType w:val="multilevel"/>
    <w:tmpl w:val="3D323B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1996" w:hanging="720"/>
      </w:pPr>
      <w:rPr>
        <w:rFonts w:hint="default"/>
        <w:b w:val="0"/>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nsid w:val="70AD662B"/>
    <w:multiLevelType w:val="multilevel"/>
    <w:tmpl w:val="9B7C55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nsid w:val="72627B5D"/>
    <w:multiLevelType w:val="multilevel"/>
    <w:tmpl w:val="4DCAD2C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color w:val="auto"/>
      </w:rPr>
    </w:lvl>
    <w:lvl w:ilvl="3">
      <w:start w:val="1"/>
      <w:numFmt w:val="decimal"/>
      <w:lvlText w:val="%1.%2.%3.%4"/>
      <w:lvlJc w:val="left"/>
      <w:pPr>
        <w:ind w:left="2989"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0">
    <w:nsid w:val="72811223"/>
    <w:multiLevelType w:val="multilevel"/>
    <w:tmpl w:val="F308307E"/>
    <w:lvl w:ilvl="0">
      <w:start w:val="19"/>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1">
    <w:nsid w:val="73932795"/>
    <w:multiLevelType w:val="hybridMultilevel"/>
    <w:tmpl w:val="7A5A617E"/>
    <w:lvl w:ilvl="0" w:tplc="1C090019">
      <w:start w:val="1"/>
      <w:numFmt w:val="lowerLetter"/>
      <w:lvlText w:val="%1."/>
      <w:lvlJc w:val="left"/>
      <w:pPr>
        <w:ind w:left="1429" w:hanging="360"/>
      </w:pPr>
    </w:lvl>
    <w:lvl w:ilvl="1" w:tplc="1C090019">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82">
    <w:nsid w:val="74790787"/>
    <w:multiLevelType w:val="multilevel"/>
    <w:tmpl w:val="DAA6A07E"/>
    <w:lvl w:ilvl="0">
      <w:start w:val="11"/>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83">
    <w:nsid w:val="75341B5D"/>
    <w:multiLevelType w:val="multilevel"/>
    <w:tmpl w:val="332A442C"/>
    <w:lvl w:ilvl="0">
      <w:start w:val="16"/>
      <w:numFmt w:val="decimal"/>
      <w:lvlText w:val="%1"/>
      <w:lvlJc w:val="left"/>
      <w:pPr>
        <w:ind w:left="420" w:hanging="420"/>
      </w:pPr>
      <w:rPr>
        <w:rFonts w:hint="default"/>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4">
    <w:nsid w:val="75A93899"/>
    <w:multiLevelType w:val="multilevel"/>
    <w:tmpl w:val="EFC88FDC"/>
    <w:lvl w:ilvl="0">
      <w:start w:val="22"/>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5">
    <w:nsid w:val="76EC7EAC"/>
    <w:multiLevelType w:val="multilevel"/>
    <w:tmpl w:val="D5301206"/>
    <w:lvl w:ilvl="0">
      <w:start w:val="1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6">
    <w:nsid w:val="7800626C"/>
    <w:multiLevelType w:val="multilevel"/>
    <w:tmpl w:val="B84CCEF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4548"/>
        </w:tabs>
        <w:ind w:left="4548"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87">
    <w:nsid w:val="7C657134"/>
    <w:multiLevelType w:val="multilevel"/>
    <w:tmpl w:val="47B8E32C"/>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nsid w:val="7D8656B9"/>
    <w:multiLevelType w:val="multilevel"/>
    <w:tmpl w:val="4B94CED2"/>
    <w:lvl w:ilvl="0">
      <w:start w:val="18"/>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25"/>
  </w:num>
  <w:num w:numId="2">
    <w:abstractNumId w:val="18"/>
  </w:num>
  <w:num w:numId="3">
    <w:abstractNumId w:val="26"/>
  </w:num>
  <w:num w:numId="4">
    <w:abstractNumId w:val="86"/>
  </w:num>
  <w:num w:numId="5">
    <w:abstractNumId w:val="73"/>
  </w:num>
  <w:num w:numId="6">
    <w:abstractNumId w:val="71"/>
  </w:num>
  <w:num w:numId="7">
    <w:abstractNumId w:val="61"/>
  </w:num>
  <w:num w:numId="8">
    <w:abstractNumId w:val="40"/>
  </w:num>
  <w:num w:numId="9">
    <w:abstractNumId w:val="32"/>
  </w:num>
  <w:num w:numId="10">
    <w:abstractNumId w:val="30"/>
  </w:num>
  <w:num w:numId="11">
    <w:abstractNumId w:val="42"/>
  </w:num>
  <w:num w:numId="12">
    <w:abstractNumId w:val="34"/>
  </w:num>
  <w:num w:numId="13">
    <w:abstractNumId w:val="39"/>
  </w:num>
  <w:num w:numId="14">
    <w:abstractNumId w:val="43"/>
  </w:num>
  <w:num w:numId="15">
    <w:abstractNumId w:val="37"/>
  </w:num>
  <w:num w:numId="16">
    <w:abstractNumId w:val="79"/>
  </w:num>
  <w:num w:numId="17">
    <w:abstractNumId w:val="28"/>
  </w:num>
  <w:num w:numId="18">
    <w:abstractNumId w:val="31"/>
  </w:num>
  <w:num w:numId="19">
    <w:abstractNumId w:val="52"/>
  </w:num>
  <w:num w:numId="20">
    <w:abstractNumId w:val="46"/>
  </w:num>
  <w:num w:numId="21">
    <w:abstractNumId w:val="66"/>
  </w:num>
  <w:num w:numId="22">
    <w:abstractNumId w:val="80"/>
  </w:num>
  <w:num w:numId="23">
    <w:abstractNumId w:val="55"/>
  </w:num>
  <w:num w:numId="24">
    <w:abstractNumId w:val="54"/>
  </w:num>
  <w:num w:numId="25">
    <w:abstractNumId w:val="87"/>
  </w:num>
  <w:num w:numId="26">
    <w:abstractNumId w:val="11"/>
  </w:num>
  <w:num w:numId="27">
    <w:abstractNumId w:val="14"/>
  </w:num>
  <w:num w:numId="28">
    <w:abstractNumId w:val="20"/>
  </w:num>
  <w:num w:numId="29">
    <w:abstractNumId w:val="19"/>
  </w:num>
  <w:num w:numId="30">
    <w:abstractNumId w:val="58"/>
  </w:num>
  <w:num w:numId="31">
    <w:abstractNumId w:val="4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7"/>
  </w:num>
  <w:num w:numId="33">
    <w:abstractNumId w:val="47"/>
  </w:num>
  <w:num w:numId="34">
    <w:abstractNumId w:val="81"/>
  </w:num>
  <w:num w:numId="35">
    <w:abstractNumId w:val="44"/>
  </w:num>
  <w:num w:numId="36">
    <w:abstractNumId w:val="68"/>
  </w:num>
  <w:num w:numId="37">
    <w:abstractNumId w:val="35"/>
  </w:num>
  <w:num w:numId="38">
    <w:abstractNumId w:val="57"/>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4"/>
  </w:num>
  <w:num w:numId="41">
    <w:abstractNumId w:val="49"/>
  </w:num>
  <w:num w:numId="42">
    <w:abstractNumId w:val="56"/>
  </w:num>
  <w:num w:numId="43">
    <w:abstractNumId w:val="21"/>
  </w:num>
  <w:num w:numId="44">
    <w:abstractNumId w:val="9"/>
  </w:num>
  <w:num w:numId="45">
    <w:abstractNumId w:val="8"/>
  </w:num>
  <w:num w:numId="46">
    <w:abstractNumId w:val="7"/>
  </w:num>
  <w:num w:numId="47">
    <w:abstractNumId w:val="6"/>
  </w:num>
  <w:num w:numId="48">
    <w:abstractNumId w:val="5"/>
  </w:num>
  <w:num w:numId="49">
    <w:abstractNumId w:val="4"/>
  </w:num>
  <w:num w:numId="50">
    <w:abstractNumId w:val="3"/>
  </w:num>
  <w:num w:numId="51">
    <w:abstractNumId w:val="2"/>
  </w:num>
  <w:num w:numId="52">
    <w:abstractNumId w:val="1"/>
  </w:num>
  <w:num w:numId="53">
    <w:abstractNumId w:val="0"/>
  </w:num>
  <w:num w:numId="54">
    <w:abstractNumId w:val="16"/>
  </w:num>
  <w:num w:numId="55">
    <w:abstractNumId w:val="17"/>
  </w:num>
  <w:num w:numId="56">
    <w:abstractNumId w:val="45"/>
  </w:num>
  <w:num w:numId="57">
    <w:abstractNumId w:val="70"/>
  </w:num>
  <w:num w:numId="58">
    <w:abstractNumId w:val="23"/>
  </w:num>
  <w:num w:numId="59">
    <w:abstractNumId w:val="76"/>
  </w:num>
  <w:num w:numId="60">
    <w:abstractNumId w:val="38"/>
  </w:num>
  <w:num w:numId="61">
    <w:abstractNumId w:val="62"/>
  </w:num>
  <w:num w:numId="62">
    <w:abstractNumId w:val="60"/>
  </w:num>
  <w:num w:numId="63">
    <w:abstractNumId w:val="59"/>
  </w:num>
  <w:num w:numId="64">
    <w:abstractNumId w:val="12"/>
  </w:num>
  <w:num w:numId="65">
    <w:abstractNumId w:val="50"/>
  </w:num>
  <w:num w:numId="66">
    <w:abstractNumId w:val="53"/>
  </w:num>
  <w:num w:numId="67">
    <w:abstractNumId w:val="75"/>
  </w:num>
  <w:num w:numId="68">
    <w:abstractNumId w:val="83"/>
  </w:num>
  <w:num w:numId="69">
    <w:abstractNumId w:val="85"/>
  </w:num>
  <w:num w:numId="70">
    <w:abstractNumId w:val="67"/>
  </w:num>
  <w:num w:numId="71">
    <w:abstractNumId w:val="64"/>
  </w:num>
  <w:num w:numId="72">
    <w:abstractNumId w:val="63"/>
  </w:num>
  <w:num w:numId="73">
    <w:abstractNumId w:val="36"/>
  </w:num>
  <w:num w:numId="74">
    <w:abstractNumId w:val="78"/>
  </w:num>
  <w:num w:numId="75">
    <w:abstractNumId w:val="74"/>
  </w:num>
  <w:num w:numId="76">
    <w:abstractNumId w:val="15"/>
  </w:num>
  <w:num w:numId="77">
    <w:abstractNumId w:val="29"/>
  </w:num>
  <w:num w:numId="78">
    <w:abstractNumId w:val="82"/>
  </w:num>
  <w:num w:numId="79">
    <w:abstractNumId w:val="41"/>
  </w:num>
  <w:num w:numId="80">
    <w:abstractNumId w:val="24"/>
  </w:num>
  <w:num w:numId="81">
    <w:abstractNumId w:val="13"/>
  </w:num>
  <w:num w:numId="82">
    <w:abstractNumId w:val="27"/>
  </w:num>
  <w:num w:numId="83">
    <w:abstractNumId w:val="69"/>
  </w:num>
  <w:num w:numId="84">
    <w:abstractNumId w:val="33"/>
  </w:num>
  <w:num w:numId="85">
    <w:abstractNumId w:val="10"/>
  </w:num>
  <w:num w:numId="86">
    <w:abstractNumId w:val="65"/>
  </w:num>
  <w:num w:numId="87">
    <w:abstractNumId w:val="51"/>
  </w:num>
  <w:num w:numId="88">
    <w:abstractNumId w:val="72"/>
  </w:num>
  <w:num w:numId="89">
    <w:abstractNumId w:val="88"/>
  </w:num>
  <w:num w:numId="90">
    <w:abstractNumId w:val="2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CAC"/>
    <w:rsid w:val="0000013F"/>
    <w:rsid w:val="0000137F"/>
    <w:rsid w:val="00010B3C"/>
    <w:rsid w:val="00010CE4"/>
    <w:rsid w:val="00012047"/>
    <w:rsid w:val="00013B21"/>
    <w:rsid w:val="00016A29"/>
    <w:rsid w:val="000201D8"/>
    <w:rsid w:val="00025527"/>
    <w:rsid w:val="000261D0"/>
    <w:rsid w:val="00026E5B"/>
    <w:rsid w:val="000357DA"/>
    <w:rsid w:val="00037CAC"/>
    <w:rsid w:val="00040399"/>
    <w:rsid w:val="00040F04"/>
    <w:rsid w:val="0004375E"/>
    <w:rsid w:val="00047CB5"/>
    <w:rsid w:val="00051F87"/>
    <w:rsid w:val="000577A0"/>
    <w:rsid w:val="00061428"/>
    <w:rsid w:val="0006257B"/>
    <w:rsid w:val="0006444F"/>
    <w:rsid w:val="00075C0F"/>
    <w:rsid w:val="00080DA4"/>
    <w:rsid w:val="00080DAC"/>
    <w:rsid w:val="00082660"/>
    <w:rsid w:val="00082F8B"/>
    <w:rsid w:val="00085B07"/>
    <w:rsid w:val="00091C94"/>
    <w:rsid w:val="000954B6"/>
    <w:rsid w:val="00097EBC"/>
    <w:rsid w:val="000A0A75"/>
    <w:rsid w:val="000A1E5D"/>
    <w:rsid w:val="000A20FB"/>
    <w:rsid w:val="000A2409"/>
    <w:rsid w:val="000A5AB2"/>
    <w:rsid w:val="000B30F3"/>
    <w:rsid w:val="000B446E"/>
    <w:rsid w:val="000B6932"/>
    <w:rsid w:val="000C32AD"/>
    <w:rsid w:val="000C5CBC"/>
    <w:rsid w:val="000D0B68"/>
    <w:rsid w:val="000D1FBA"/>
    <w:rsid w:val="000D43E7"/>
    <w:rsid w:val="000E10E8"/>
    <w:rsid w:val="000E17C0"/>
    <w:rsid w:val="000F0780"/>
    <w:rsid w:val="000F084B"/>
    <w:rsid w:val="000F0BA0"/>
    <w:rsid w:val="000F1813"/>
    <w:rsid w:val="000F3199"/>
    <w:rsid w:val="000F625C"/>
    <w:rsid w:val="001010C8"/>
    <w:rsid w:val="0010740E"/>
    <w:rsid w:val="0011078D"/>
    <w:rsid w:val="00112EC1"/>
    <w:rsid w:val="00114DA4"/>
    <w:rsid w:val="001162A0"/>
    <w:rsid w:val="00123CE2"/>
    <w:rsid w:val="00124430"/>
    <w:rsid w:val="001253C9"/>
    <w:rsid w:val="00125D8A"/>
    <w:rsid w:val="001330B9"/>
    <w:rsid w:val="0013461B"/>
    <w:rsid w:val="00135623"/>
    <w:rsid w:val="001362CF"/>
    <w:rsid w:val="001432C1"/>
    <w:rsid w:val="001474F1"/>
    <w:rsid w:val="00155E07"/>
    <w:rsid w:val="00156C0E"/>
    <w:rsid w:val="001572CE"/>
    <w:rsid w:val="001618FF"/>
    <w:rsid w:val="00163273"/>
    <w:rsid w:val="00173109"/>
    <w:rsid w:val="00174C9B"/>
    <w:rsid w:val="00175EB0"/>
    <w:rsid w:val="00176BA5"/>
    <w:rsid w:val="001772E0"/>
    <w:rsid w:val="00177673"/>
    <w:rsid w:val="00177F87"/>
    <w:rsid w:val="00187001"/>
    <w:rsid w:val="00192BE4"/>
    <w:rsid w:val="00193484"/>
    <w:rsid w:val="00193A86"/>
    <w:rsid w:val="00194C8C"/>
    <w:rsid w:val="001974FA"/>
    <w:rsid w:val="001A505D"/>
    <w:rsid w:val="001A6DBF"/>
    <w:rsid w:val="001B23FE"/>
    <w:rsid w:val="001B47AF"/>
    <w:rsid w:val="001B7208"/>
    <w:rsid w:val="001C10D7"/>
    <w:rsid w:val="001C2800"/>
    <w:rsid w:val="001C30E5"/>
    <w:rsid w:val="001D25DD"/>
    <w:rsid w:val="001D4579"/>
    <w:rsid w:val="001D7B35"/>
    <w:rsid w:val="001E20EB"/>
    <w:rsid w:val="002001FC"/>
    <w:rsid w:val="00201EB8"/>
    <w:rsid w:val="00205A27"/>
    <w:rsid w:val="00211DDA"/>
    <w:rsid w:val="0021232A"/>
    <w:rsid w:val="0021277E"/>
    <w:rsid w:val="00212C04"/>
    <w:rsid w:val="00214903"/>
    <w:rsid w:val="00221E62"/>
    <w:rsid w:val="00224EFC"/>
    <w:rsid w:val="00225E3B"/>
    <w:rsid w:val="002279E2"/>
    <w:rsid w:val="00227FE2"/>
    <w:rsid w:val="002342B1"/>
    <w:rsid w:val="00245780"/>
    <w:rsid w:val="002507D1"/>
    <w:rsid w:val="00251DFD"/>
    <w:rsid w:val="00252361"/>
    <w:rsid w:val="00262109"/>
    <w:rsid w:val="00266088"/>
    <w:rsid w:val="002671A9"/>
    <w:rsid w:val="00274594"/>
    <w:rsid w:val="002800D6"/>
    <w:rsid w:val="0028015D"/>
    <w:rsid w:val="002804AF"/>
    <w:rsid w:val="00283806"/>
    <w:rsid w:val="00295B36"/>
    <w:rsid w:val="00297DEE"/>
    <w:rsid w:val="002B15D7"/>
    <w:rsid w:val="002B1FE1"/>
    <w:rsid w:val="002B3F5D"/>
    <w:rsid w:val="002B4727"/>
    <w:rsid w:val="002B4A6E"/>
    <w:rsid w:val="002B4EED"/>
    <w:rsid w:val="002C2C97"/>
    <w:rsid w:val="002C45A3"/>
    <w:rsid w:val="002D0127"/>
    <w:rsid w:val="002D22AB"/>
    <w:rsid w:val="002D2FD6"/>
    <w:rsid w:val="002D4637"/>
    <w:rsid w:val="002D5193"/>
    <w:rsid w:val="002D6700"/>
    <w:rsid w:val="002E1CEB"/>
    <w:rsid w:val="002E397E"/>
    <w:rsid w:val="002E5B3E"/>
    <w:rsid w:val="002E625A"/>
    <w:rsid w:val="002E7F33"/>
    <w:rsid w:val="002F1731"/>
    <w:rsid w:val="002F5981"/>
    <w:rsid w:val="002F65E4"/>
    <w:rsid w:val="002F6D76"/>
    <w:rsid w:val="00300618"/>
    <w:rsid w:val="00305973"/>
    <w:rsid w:val="00305C43"/>
    <w:rsid w:val="0030724D"/>
    <w:rsid w:val="00315C23"/>
    <w:rsid w:val="00325283"/>
    <w:rsid w:val="00330FDB"/>
    <w:rsid w:val="003310A5"/>
    <w:rsid w:val="003320A5"/>
    <w:rsid w:val="00333379"/>
    <w:rsid w:val="0033488B"/>
    <w:rsid w:val="00336DC4"/>
    <w:rsid w:val="00341B7C"/>
    <w:rsid w:val="003425CF"/>
    <w:rsid w:val="00345F79"/>
    <w:rsid w:val="003520B9"/>
    <w:rsid w:val="00354977"/>
    <w:rsid w:val="00356958"/>
    <w:rsid w:val="00362853"/>
    <w:rsid w:val="00370DF1"/>
    <w:rsid w:val="0037224E"/>
    <w:rsid w:val="0037504E"/>
    <w:rsid w:val="00381437"/>
    <w:rsid w:val="00393BB1"/>
    <w:rsid w:val="003A3993"/>
    <w:rsid w:val="003B4EBB"/>
    <w:rsid w:val="003B525A"/>
    <w:rsid w:val="003C09F2"/>
    <w:rsid w:val="003C0BBB"/>
    <w:rsid w:val="003C16A4"/>
    <w:rsid w:val="003C36A5"/>
    <w:rsid w:val="003C3D19"/>
    <w:rsid w:val="003C46DC"/>
    <w:rsid w:val="003C4EDF"/>
    <w:rsid w:val="003C65BE"/>
    <w:rsid w:val="003C7872"/>
    <w:rsid w:val="003C7D11"/>
    <w:rsid w:val="003C7DE0"/>
    <w:rsid w:val="003D3DAD"/>
    <w:rsid w:val="003D3EC8"/>
    <w:rsid w:val="003D6BFE"/>
    <w:rsid w:val="003E3E05"/>
    <w:rsid w:val="003E3EA4"/>
    <w:rsid w:val="003F085F"/>
    <w:rsid w:val="003F0CDB"/>
    <w:rsid w:val="003F289E"/>
    <w:rsid w:val="004024DA"/>
    <w:rsid w:val="004028A2"/>
    <w:rsid w:val="00402EAE"/>
    <w:rsid w:val="004112FC"/>
    <w:rsid w:val="00411966"/>
    <w:rsid w:val="004120C2"/>
    <w:rsid w:val="00414D4A"/>
    <w:rsid w:val="00423C56"/>
    <w:rsid w:val="00424F6F"/>
    <w:rsid w:val="00425172"/>
    <w:rsid w:val="00425B87"/>
    <w:rsid w:val="00426768"/>
    <w:rsid w:val="0042734F"/>
    <w:rsid w:val="00431295"/>
    <w:rsid w:val="00432693"/>
    <w:rsid w:val="00434014"/>
    <w:rsid w:val="00436475"/>
    <w:rsid w:val="00441DC0"/>
    <w:rsid w:val="00443C89"/>
    <w:rsid w:val="004454B8"/>
    <w:rsid w:val="00446F3D"/>
    <w:rsid w:val="00452BD4"/>
    <w:rsid w:val="00452E5E"/>
    <w:rsid w:val="00452E64"/>
    <w:rsid w:val="004567ED"/>
    <w:rsid w:val="0046196F"/>
    <w:rsid w:val="0047031C"/>
    <w:rsid w:val="004709B5"/>
    <w:rsid w:val="0047132E"/>
    <w:rsid w:val="00471BAB"/>
    <w:rsid w:val="00474147"/>
    <w:rsid w:val="004748A2"/>
    <w:rsid w:val="00475EEA"/>
    <w:rsid w:val="004817E4"/>
    <w:rsid w:val="004849AF"/>
    <w:rsid w:val="00484E27"/>
    <w:rsid w:val="004925DD"/>
    <w:rsid w:val="00494048"/>
    <w:rsid w:val="004959C7"/>
    <w:rsid w:val="004A4ABB"/>
    <w:rsid w:val="004B101F"/>
    <w:rsid w:val="004B2BBF"/>
    <w:rsid w:val="004B3B8B"/>
    <w:rsid w:val="004B6C48"/>
    <w:rsid w:val="004C0B4C"/>
    <w:rsid w:val="004C56F9"/>
    <w:rsid w:val="004D0C78"/>
    <w:rsid w:val="004D5C7A"/>
    <w:rsid w:val="004D78A6"/>
    <w:rsid w:val="004E0074"/>
    <w:rsid w:val="004E1707"/>
    <w:rsid w:val="004E299C"/>
    <w:rsid w:val="004E3D60"/>
    <w:rsid w:val="004F08EA"/>
    <w:rsid w:val="004F1612"/>
    <w:rsid w:val="004F2972"/>
    <w:rsid w:val="004F592A"/>
    <w:rsid w:val="004F78C8"/>
    <w:rsid w:val="00502529"/>
    <w:rsid w:val="0050321F"/>
    <w:rsid w:val="00505067"/>
    <w:rsid w:val="0051004E"/>
    <w:rsid w:val="0051083A"/>
    <w:rsid w:val="005149F2"/>
    <w:rsid w:val="005211A1"/>
    <w:rsid w:val="00522402"/>
    <w:rsid w:val="005237F0"/>
    <w:rsid w:val="0053204F"/>
    <w:rsid w:val="00535621"/>
    <w:rsid w:val="00535D9E"/>
    <w:rsid w:val="00535E85"/>
    <w:rsid w:val="00545B08"/>
    <w:rsid w:val="00551F54"/>
    <w:rsid w:val="005673F8"/>
    <w:rsid w:val="005712D1"/>
    <w:rsid w:val="00572FE0"/>
    <w:rsid w:val="005734F4"/>
    <w:rsid w:val="00573692"/>
    <w:rsid w:val="005761C8"/>
    <w:rsid w:val="005820C4"/>
    <w:rsid w:val="005825AB"/>
    <w:rsid w:val="00587F75"/>
    <w:rsid w:val="0059085D"/>
    <w:rsid w:val="00590DA4"/>
    <w:rsid w:val="0059130E"/>
    <w:rsid w:val="00592E6B"/>
    <w:rsid w:val="0059330A"/>
    <w:rsid w:val="005949C4"/>
    <w:rsid w:val="005A097C"/>
    <w:rsid w:val="005A60F3"/>
    <w:rsid w:val="005B1D18"/>
    <w:rsid w:val="005B26D8"/>
    <w:rsid w:val="005B4B9E"/>
    <w:rsid w:val="005B5F3D"/>
    <w:rsid w:val="005B5FD9"/>
    <w:rsid w:val="005B672A"/>
    <w:rsid w:val="005B743F"/>
    <w:rsid w:val="005C6F05"/>
    <w:rsid w:val="005E0F2F"/>
    <w:rsid w:val="005E6DDC"/>
    <w:rsid w:val="005E718B"/>
    <w:rsid w:val="005F3BC6"/>
    <w:rsid w:val="005F43E6"/>
    <w:rsid w:val="005F58AF"/>
    <w:rsid w:val="005F7EEF"/>
    <w:rsid w:val="006047EA"/>
    <w:rsid w:val="00613988"/>
    <w:rsid w:val="00617774"/>
    <w:rsid w:val="00623506"/>
    <w:rsid w:val="00624A92"/>
    <w:rsid w:val="006277C6"/>
    <w:rsid w:val="00636160"/>
    <w:rsid w:val="0064181F"/>
    <w:rsid w:val="00641B1F"/>
    <w:rsid w:val="00645E18"/>
    <w:rsid w:val="00647B9A"/>
    <w:rsid w:val="00651216"/>
    <w:rsid w:val="00654A28"/>
    <w:rsid w:val="00654E87"/>
    <w:rsid w:val="00655D2C"/>
    <w:rsid w:val="006563C6"/>
    <w:rsid w:val="00662BAD"/>
    <w:rsid w:val="006719E7"/>
    <w:rsid w:val="006732D7"/>
    <w:rsid w:val="00676B69"/>
    <w:rsid w:val="00677B6C"/>
    <w:rsid w:val="00681A96"/>
    <w:rsid w:val="00686AA5"/>
    <w:rsid w:val="0069185C"/>
    <w:rsid w:val="006932A4"/>
    <w:rsid w:val="00694FC1"/>
    <w:rsid w:val="00696DF9"/>
    <w:rsid w:val="006A0E84"/>
    <w:rsid w:val="006A5378"/>
    <w:rsid w:val="006B11F5"/>
    <w:rsid w:val="006B3EB7"/>
    <w:rsid w:val="006B4524"/>
    <w:rsid w:val="006B5A91"/>
    <w:rsid w:val="006B5F55"/>
    <w:rsid w:val="006C0647"/>
    <w:rsid w:val="006C1CFD"/>
    <w:rsid w:val="006C3138"/>
    <w:rsid w:val="006C49F5"/>
    <w:rsid w:val="006C5F1E"/>
    <w:rsid w:val="006C6219"/>
    <w:rsid w:val="006D017D"/>
    <w:rsid w:val="006D2B47"/>
    <w:rsid w:val="006D74E9"/>
    <w:rsid w:val="006D7FF1"/>
    <w:rsid w:val="006E5ECA"/>
    <w:rsid w:val="006E6415"/>
    <w:rsid w:val="006F113B"/>
    <w:rsid w:val="006F396D"/>
    <w:rsid w:val="006F3A30"/>
    <w:rsid w:val="006F4F6B"/>
    <w:rsid w:val="00702143"/>
    <w:rsid w:val="007027CB"/>
    <w:rsid w:val="00702C5E"/>
    <w:rsid w:val="007039E4"/>
    <w:rsid w:val="00710130"/>
    <w:rsid w:val="007112CA"/>
    <w:rsid w:val="00711C23"/>
    <w:rsid w:val="00711FC4"/>
    <w:rsid w:val="0071205A"/>
    <w:rsid w:val="00712441"/>
    <w:rsid w:val="00712F5B"/>
    <w:rsid w:val="00713F63"/>
    <w:rsid w:val="007151F1"/>
    <w:rsid w:val="00720CC7"/>
    <w:rsid w:val="0072323A"/>
    <w:rsid w:val="007232D6"/>
    <w:rsid w:val="00723664"/>
    <w:rsid w:val="007258D3"/>
    <w:rsid w:val="00726651"/>
    <w:rsid w:val="00733813"/>
    <w:rsid w:val="00751E9E"/>
    <w:rsid w:val="00755EB3"/>
    <w:rsid w:val="00756B30"/>
    <w:rsid w:val="00756F33"/>
    <w:rsid w:val="0075744A"/>
    <w:rsid w:val="00763CF4"/>
    <w:rsid w:val="00764350"/>
    <w:rsid w:val="00764B87"/>
    <w:rsid w:val="00764D7C"/>
    <w:rsid w:val="00771934"/>
    <w:rsid w:val="00781EFF"/>
    <w:rsid w:val="00783326"/>
    <w:rsid w:val="00783C4F"/>
    <w:rsid w:val="00787BFF"/>
    <w:rsid w:val="0079024D"/>
    <w:rsid w:val="00791CF7"/>
    <w:rsid w:val="00793A3A"/>
    <w:rsid w:val="00794DF7"/>
    <w:rsid w:val="007A154B"/>
    <w:rsid w:val="007A3B3A"/>
    <w:rsid w:val="007A656F"/>
    <w:rsid w:val="007A6CF8"/>
    <w:rsid w:val="007A7AB2"/>
    <w:rsid w:val="007B263B"/>
    <w:rsid w:val="007B389E"/>
    <w:rsid w:val="007C1FD7"/>
    <w:rsid w:val="007C21E0"/>
    <w:rsid w:val="007C5B2F"/>
    <w:rsid w:val="007E0627"/>
    <w:rsid w:val="007E30DD"/>
    <w:rsid w:val="007E606E"/>
    <w:rsid w:val="007F6E78"/>
    <w:rsid w:val="00806D9A"/>
    <w:rsid w:val="008113D6"/>
    <w:rsid w:val="008150BF"/>
    <w:rsid w:val="008165FE"/>
    <w:rsid w:val="00821825"/>
    <w:rsid w:val="0082485F"/>
    <w:rsid w:val="00826BD9"/>
    <w:rsid w:val="00826C8D"/>
    <w:rsid w:val="00830EB7"/>
    <w:rsid w:val="008312D4"/>
    <w:rsid w:val="00834DF4"/>
    <w:rsid w:val="0086493E"/>
    <w:rsid w:val="00866396"/>
    <w:rsid w:val="00866422"/>
    <w:rsid w:val="00866876"/>
    <w:rsid w:val="0087102C"/>
    <w:rsid w:val="00871BD5"/>
    <w:rsid w:val="00880E09"/>
    <w:rsid w:val="00881D23"/>
    <w:rsid w:val="008878A0"/>
    <w:rsid w:val="008A390A"/>
    <w:rsid w:val="008B06D8"/>
    <w:rsid w:val="008B096E"/>
    <w:rsid w:val="008C2755"/>
    <w:rsid w:val="008C6ADE"/>
    <w:rsid w:val="008D3991"/>
    <w:rsid w:val="008D4277"/>
    <w:rsid w:val="008D4FF1"/>
    <w:rsid w:val="008E0A85"/>
    <w:rsid w:val="008E313E"/>
    <w:rsid w:val="008E6804"/>
    <w:rsid w:val="008F1267"/>
    <w:rsid w:val="0090215F"/>
    <w:rsid w:val="00902D53"/>
    <w:rsid w:val="00904F1C"/>
    <w:rsid w:val="00912514"/>
    <w:rsid w:val="0091280C"/>
    <w:rsid w:val="0091479B"/>
    <w:rsid w:val="00916DE9"/>
    <w:rsid w:val="009178FF"/>
    <w:rsid w:val="00920B4A"/>
    <w:rsid w:val="00921119"/>
    <w:rsid w:val="00921B9F"/>
    <w:rsid w:val="0092401D"/>
    <w:rsid w:val="00926CAA"/>
    <w:rsid w:val="009329BB"/>
    <w:rsid w:val="00936F7C"/>
    <w:rsid w:val="009414F6"/>
    <w:rsid w:val="00944126"/>
    <w:rsid w:val="009453EB"/>
    <w:rsid w:val="00946DBC"/>
    <w:rsid w:val="009534AB"/>
    <w:rsid w:val="00955242"/>
    <w:rsid w:val="00957596"/>
    <w:rsid w:val="00962938"/>
    <w:rsid w:val="009658E4"/>
    <w:rsid w:val="009708CD"/>
    <w:rsid w:val="009713CD"/>
    <w:rsid w:val="00973A2D"/>
    <w:rsid w:val="00977B7E"/>
    <w:rsid w:val="009920A9"/>
    <w:rsid w:val="00994C62"/>
    <w:rsid w:val="0099517C"/>
    <w:rsid w:val="009A0857"/>
    <w:rsid w:val="009A08F6"/>
    <w:rsid w:val="009A45A1"/>
    <w:rsid w:val="009A75A1"/>
    <w:rsid w:val="009A7AE0"/>
    <w:rsid w:val="009B5399"/>
    <w:rsid w:val="009C190C"/>
    <w:rsid w:val="009C5419"/>
    <w:rsid w:val="009D3FA0"/>
    <w:rsid w:val="009E3FFB"/>
    <w:rsid w:val="009E5536"/>
    <w:rsid w:val="009F338B"/>
    <w:rsid w:val="009F62DC"/>
    <w:rsid w:val="00A05B3D"/>
    <w:rsid w:val="00A108E4"/>
    <w:rsid w:val="00A110B1"/>
    <w:rsid w:val="00A144E5"/>
    <w:rsid w:val="00A25041"/>
    <w:rsid w:val="00A27014"/>
    <w:rsid w:val="00A27650"/>
    <w:rsid w:val="00A31CA2"/>
    <w:rsid w:val="00A3354F"/>
    <w:rsid w:val="00A36849"/>
    <w:rsid w:val="00A36B76"/>
    <w:rsid w:val="00A41179"/>
    <w:rsid w:val="00A45596"/>
    <w:rsid w:val="00A45F4A"/>
    <w:rsid w:val="00A515DC"/>
    <w:rsid w:val="00A523D5"/>
    <w:rsid w:val="00A56A47"/>
    <w:rsid w:val="00A57783"/>
    <w:rsid w:val="00A619D0"/>
    <w:rsid w:val="00A70275"/>
    <w:rsid w:val="00A71539"/>
    <w:rsid w:val="00A7172D"/>
    <w:rsid w:val="00A73951"/>
    <w:rsid w:val="00A77830"/>
    <w:rsid w:val="00A82A11"/>
    <w:rsid w:val="00A8477A"/>
    <w:rsid w:val="00A90EEB"/>
    <w:rsid w:val="00A95ABB"/>
    <w:rsid w:val="00AA4445"/>
    <w:rsid w:val="00AB030D"/>
    <w:rsid w:val="00AB0FD5"/>
    <w:rsid w:val="00AB183E"/>
    <w:rsid w:val="00AB259F"/>
    <w:rsid w:val="00AB29DA"/>
    <w:rsid w:val="00AB584E"/>
    <w:rsid w:val="00AB702B"/>
    <w:rsid w:val="00AC0D11"/>
    <w:rsid w:val="00AC4467"/>
    <w:rsid w:val="00AC6DD0"/>
    <w:rsid w:val="00AD30E2"/>
    <w:rsid w:val="00AD5AFF"/>
    <w:rsid w:val="00AD5B9E"/>
    <w:rsid w:val="00AD6B74"/>
    <w:rsid w:val="00AE3D60"/>
    <w:rsid w:val="00AE4689"/>
    <w:rsid w:val="00AE785B"/>
    <w:rsid w:val="00AF05C2"/>
    <w:rsid w:val="00AF120E"/>
    <w:rsid w:val="00AF2689"/>
    <w:rsid w:val="00B00B99"/>
    <w:rsid w:val="00B035D6"/>
    <w:rsid w:val="00B062FC"/>
    <w:rsid w:val="00B06526"/>
    <w:rsid w:val="00B07026"/>
    <w:rsid w:val="00B14DEC"/>
    <w:rsid w:val="00B14E81"/>
    <w:rsid w:val="00B21654"/>
    <w:rsid w:val="00B21C86"/>
    <w:rsid w:val="00B22DC9"/>
    <w:rsid w:val="00B25352"/>
    <w:rsid w:val="00B255E8"/>
    <w:rsid w:val="00B32018"/>
    <w:rsid w:val="00B3244A"/>
    <w:rsid w:val="00B36337"/>
    <w:rsid w:val="00B37AC2"/>
    <w:rsid w:val="00B44388"/>
    <w:rsid w:val="00B502EF"/>
    <w:rsid w:val="00B5110C"/>
    <w:rsid w:val="00B51ECC"/>
    <w:rsid w:val="00B57B0F"/>
    <w:rsid w:val="00B60729"/>
    <w:rsid w:val="00B65719"/>
    <w:rsid w:val="00B66847"/>
    <w:rsid w:val="00B6716E"/>
    <w:rsid w:val="00B71D20"/>
    <w:rsid w:val="00B71D2E"/>
    <w:rsid w:val="00B80C58"/>
    <w:rsid w:val="00B852A3"/>
    <w:rsid w:val="00B87789"/>
    <w:rsid w:val="00B93900"/>
    <w:rsid w:val="00B95DDF"/>
    <w:rsid w:val="00BA06E3"/>
    <w:rsid w:val="00BA24EE"/>
    <w:rsid w:val="00BA2A38"/>
    <w:rsid w:val="00BA6B47"/>
    <w:rsid w:val="00BB249F"/>
    <w:rsid w:val="00BB48D9"/>
    <w:rsid w:val="00BB4AC3"/>
    <w:rsid w:val="00BB58CE"/>
    <w:rsid w:val="00BC096F"/>
    <w:rsid w:val="00BC1FFD"/>
    <w:rsid w:val="00BD1A52"/>
    <w:rsid w:val="00BD235B"/>
    <w:rsid w:val="00BD4DDF"/>
    <w:rsid w:val="00BD5288"/>
    <w:rsid w:val="00BD53FE"/>
    <w:rsid w:val="00BD75AB"/>
    <w:rsid w:val="00BE1BD1"/>
    <w:rsid w:val="00BF2764"/>
    <w:rsid w:val="00BF6BE3"/>
    <w:rsid w:val="00C00338"/>
    <w:rsid w:val="00C06D86"/>
    <w:rsid w:val="00C22383"/>
    <w:rsid w:val="00C23387"/>
    <w:rsid w:val="00C2358D"/>
    <w:rsid w:val="00C246B1"/>
    <w:rsid w:val="00C32EB5"/>
    <w:rsid w:val="00C37C78"/>
    <w:rsid w:val="00C410E3"/>
    <w:rsid w:val="00C44C97"/>
    <w:rsid w:val="00C50264"/>
    <w:rsid w:val="00C51D76"/>
    <w:rsid w:val="00C53111"/>
    <w:rsid w:val="00C53986"/>
    <w:rsid w:val="00C53D4B"/>
    <w:rsid w:val="00C53E75"/>
    <w:rsid w:val="00C546BD"/>
    <w:rsid w:val="00C55735"/>
    <w:rsid w:val="00C562F7"/>
    <w:rsid w:val="00C635C2"/>
    <w:rsid w:val="00C66B65"/>
    <w:rsid w:val="00C67C4B"/>
    <w:rsid w:val="00C71925"/>
    <w:rsid w:val="00C77B8D"/>
    <w:rsid w:val="00C82A66"/>
    <w:rsid w:val="00C85B2C"/>
    <w:rsid w:val="00C935CB"/>
    <w:rsid w:val="00C94D88"/>
    <w:rsid w:val="00C96A4A"/>
    <w:rsid w:val="00C96FC3"/>
    <w:rsid w:val="00CA2A8D"/>
    <w:rsid w:val="00CA66BF"/>
    <w:rsid w:val="00CB079A"/>
    <w:rsid w:val="00CB0954"/>
    <w:rsid w:val="00CB170D"/>
    <w:rsid w:val="00CB2086"/>
    <w:rsid w:val="00CB5D69"/>
    <w:rsid w:val="00CC2EEB"/>
    <w:rsid w:val="00CC38CA"/>
    <w:rsid w:val="00CC3CDF"/>
    <w:rsid w:val="00CD2672"/>
    <w:rsid w:val="00CD3480"/>
    <w:rsid w:val="00CE0F2A"/>
    <w:rsid w:val="00CE7714"/>
    <w:rsid w:val="00CF2C0D"/>
    <w:rsid w:val="00CF3D00"/>
    <w:rsid w:val="00CF4824"/>
    <w:rsid w:val="00CF4B75"/>
    <w:rsid w:val="00D00935"/>
    <w:rsid w:val="00D02E41"/>
    <w:rsid w:val="00D033DC"/>
    <w:rsid w:val="00D03705"/>
    <w:rsid w:val="00D05D57"/>
    <w:rsid w:val="00D0601C"/>
    <w:rsid w:val="00D21B05"/>
    <w:rsid w:val="00D25A8B"/>
    <w:rsid w:val="00D26B1A"/>
    <w:rsid w:val="00D3099B"/>
    <w:rsid w:val="00D36652"/>
    <w:rsid w:val="00D36EB7"/>
    <w:rsid w:val="00D43C2B"/>
    <w:rsid w:val="00D5016C"/>
    <w:rsid w:val="00D53BCF"/>
    <w:rsid w:val="00D57142"/>
    <w:rsid w:val="00D60067"/>
    <w:rsid w:val="00D6179C"/>
    <w:rsid w:val="00D66EBC"/>
    <w:rsid w:val="00D722F3"/>
    <w:rsid w:val="00D73F54"/>
    <w:rsid w:val="00D74FD0"/>
    <w:rsid w:val="00D7500D"/>
    <w:rsid w:val="00D77AF2"/>
    <w:rsid w:val="00D80245"/>
    <w:rsid w:val="00D8103C"/>
    <w:rsid w:val="00D84C73"/>
    <w:rsid w:val="00D86690"/>
    <w:rsid w:val="00D92119"/>
    <w:rsid w:val="00D975A3"/>
    <w:rsid w:val="00DA2DFD"/>
    <w:rsid w:val="00DA434E"/>
    <w:rsid w:val="00DB06AF"/>
    <w:rsid w:val="00DB3C65"/>
    <w:rsid w:val="00DB64A6"/>
    <w:rsid w:val="00DC0489"/>
    <w:rsid w:val="00DC31B3"/>
    <w:rsid w:val="00DC3D28"/>
    <w:rsid w:val="00DD5E9F"/>
    <w:rsid w:val="00DD7485"/>
    <w:rsid w:val="00DE12E1"/>
    <w:rsid w:val="00DE6079"/>
    <w:rsid w:val="00DE646D"/>
    <w:rsid w:val="00DE65E1"/>
    <w:rsid w:val="00DF6DA6"/>
    <w:rsid w:val="00DF6FBA"/>
    <w:rsid w:val="00E0153F"/>
    <w:rsid w:val="00E101ED"/>
    <w:rsid w:val="00E121F8"/>
    <w:rsid w:val="00E14701"/>
    <w:rsid w:val="00E279FC"/>
    <w:rsid w:val="00E315DF"/>
    <w:rsid w:val="00E35E0A"/>
    <w:rsid w:val="00E3681C"/>
    <w:rsid w:val="00E403AB"/>
    <w:rsid w:val="00E4043B"/>
    <w:rsid w:val="00E422D9"/>
    <w:rsid w:val="00E454D2"/>
    <w:rsid w:val="00E468D9"/>
    <w:rsid w:val="00E525B7"/>
    <w:rsid w:val="00E66CD2"/>
    <w:rsid w:val="00E74CC0"/>
    <w:rsid w:val="00E76472"/>
    <w:rsid w:val="00E82728"/>
    <w:rsid w:val="00E832FD"/>
    <w:rsid w:val="00E842BF"/>
    <w:rsid w:val="00E858BF"/>
    <w:rsid w:val="00E878B1"/>
    <w:rsid w:val="00E87B46"/>
    <w:rsid w:val="00E87B70"/>
    <w:rsid w:val="00E94DC8"/>
    <w:rsid w:val="00E95AA0"/>
    <w:rsid w:val="00E95E94"/>
    <w:rsid w:val="00E97073"/>
    <w:rsid w:val="00E9731B"/>
    <w:rsid w:val="00EA791D"/>
    <w:rsid w:val="00EB0A26"/>
    <w:rsid w:val="00EB0CA4"/>
    <w:rsid w:val="00EB3B32"/>
    <w:rsid w:val="00EB6A18"/>
    <w:rsid w:val="00EB79BD"/>
    <w:rsid w:val="00EC19BD"/>
    <w:rsid w:val="00EC1DED"/>
    <w:rsid w:val="00EC3649"/>
    <w:rsid w:val="00EC3D12"/>
    <w:rsid w:val="00EC4C0F"/>
    <w:rsid w:val="00EC5C47"/>
    <w:rsid w:val="00ED02B7"/>
    <w:rsid w:val="00ED3E7B"/>
    <w:rsid w:val="00ED4C7A"/>
    <w:rsid w:val="00ED4FF2"/>
    <w:rsid w:val="00ED5F3F"/>
    <w:rsid w:val="00EE0412"/>
    <w:rsid w:val="00EE276E"/>
    <w:rsid w:val="00EE33B1"/>
    <w:rsid w:val="00EE36A1"/>
    <w:rsid w:val="00EF0145"/>
    <w:rsid w:val="00EF29AA"/>
    <w:rsid w:val="00EF2F8F"/>
    <w:rsid w:val="00EF51E5"/>
    <w:rsid w:val="00EF6544"/>
    <w:rsid w:val="00EF7191"/>
    <w:rsid w:val="00EF73FD"/>
    <w:rsid w:val="00EF7B5C"/>
    <w:rsid w:val="00F0256F"/>
    <w:rsid w:val="00F10AD7"/>
    <w:rsid w:val="00F1108F"/>
    <w:rsid w:val="00F11214"/>
    <w:rsid w:val="00F11BCB"/>
    <w:rsid w:val="00F12E07"/>
    <w:rsid w:val="00F227FE"/>
    <w:rsid w:val="00F23137"/>
    <w:rsid w:val="00F2645A"/>
    <w:rsid w:val="00F31C31"/>
    <w:rsid w:val="00F345E0"/>
    <w:rsid w:val="00F364A9"/>
    <w:rsid w:val="00F375E3"/>
    <w:rsid w:val="00F444E0"/>
    <w:rsid w:val="00F47E94"/>
    <w:rsid w:val="00F51000"/>
    <w:rsid w:val="00F535FD"/>
    <w:rsid w:val="00F53C36"/>
    <w:rsid w:val="00F55FB3"/>
    <w:rsid w:val="00F56341"/>
    <w:rsid w:val="00F5647D"/>
    <w:rsid w:val="00F60550"/>
    <w:rsid w:val="00F637AB"/>
    <w:rsid w:val="00F66479"/>
    <w:rsid w:val="00F80438"/>
    <w:rsid w:val="00F82F86"/>
    <w:rsid w:val="00F84E48"/>
    <w:rsid w:val="00F915E1"/>
    <w:rsid w:val="00F92844"/>
    <w:rsid w:val="00F94688"/>
    <w:rsid w:val="00F94814"/>
    <w:rsid w:val="00F972C8"/>
    <w:rsid w:val="00FA63DC"/>
    <w:rsid w:val="00FB1719"/>
    <w:rsid w:val="00FB3585"/>
    <w:rsid w:val="00FB3B3C"/>
    <w:rsid w:val="00FB54FD"/>
    <w:rsid w:val="00FB5757"/>
    <w:rsid w:val="00FB71C6"/>
    <w:rsid w:val="00FC154F"/>
    <w:rsid w:val="00FC1995"/>
    <w:rsid w:val="00FD1816"/>
    <w:rsid w:val="00FD20FE"/>
    <w:rsid w:val="00FD3D58"/>
    <w:rsid w:val="00FE003B"/>
    <w:rsid w:val="00FE0068"/>
    <w:rsid w:val="00FE02EA"/>
    <w:rsid w:val="00FE199A"/>
    <w:rsid w:val="00FF0F64"/>
    <w:rsid w:val="00FF18C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annotation reference" w:uiPriority="99"/>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0724D"/>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037CAC"/>
    <w:pPr>
      <w:keepNext/>
      <w:spacing w:before="240" w:after="60"/>
      <w:outlineLvl w:val="0"/>
    </w:pPr>
    <w:rPr>
      <w:rFonts w:ascii="Cambria" w:hAnsi="Cambria"/>
      <w:b/>
      <w:bCs/>
      <w:kern w:val="32"/>
      <w:sz w:val="32"/>
      <w:szCs w:val="32"/>
    </w:rPr>
  </w:style>
  <w:style w:type="paragraph" w:styleId="Heading2">
    <w:name w:val="heading 2"/>
    <w:basedOn w:val="TOC1"/>
    <w:next w:val="Normal"/>
    <w:link w:val="Heading2Char"/>
    <w:qFormat/>
    <w:rsid w:val="00E121F8"/>
    <w:pPr>
      <w:outlineLvl w:val="1"/>
    </w:p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uiPriority w:val="9"/>
    <w:qFormat/>
    <w:rsid w:val="00037CA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037CAC"/>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037CAC"/>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037CAC"/>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037CAC"/>
    <w:pPr>
      <w:spacing w:before="240" w:after="60"/>
      <w:outlineLvl w:val="6"/>
    </w:pPr>
    <w:rPr>
      <w:rFonts w:ascii="Calibri" w:hAnsi="Calibri"/>
    </w:rPr>
  </w:style>
  <w:style w:type="paragraph" w:styleId="Heading8">
    <w:name w:val="heading 8"/>
    <w:basedOn w:val="Normal"/>
    <w:next w:val="Normal"/>
    <w:link w:val="Heading8Char"/>
    <w:semiHidden/>
    <w:unhideWhenUsed/>
    <w:qFormat/>
    <w:locked/>
    <w:rsid w:val="00174C9B"/>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locked/>
    <w:rsid w:val="00037CAC"/>
    <w:rPr>
      <w:rFonts w:ascii="Cambria" w:hAnsi="Cambria" w:cs="Times New Roman"/>
      <w:b/>
      <w:bCs/>
      <w:kern w:val="32"/>
      <w:sz w:val="32"/>
      <w:szCs w:val="32"/>
      <w:lang w:val="en-GB" w:eastAsia="en-GB" w:bidi="ar-SA"/>
    </w:rPr>
  </w:style>
  <w:style w:type="character" w:customStyle="1" w:styleId="Heading2Char">
    <w:name w:val="Heading 2 Char"/>
    <w:link w:val="Heading2"/>
    <w:locked/>
    <w:rsid w:val="00E121F8"/>
    <w:rPr>
      <w:rFonts w:ascii="Arial" w:hAnsi="Arial"/>
      <w:noProof/>
      <w:sz w:val="22"/>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semiHidden/>
    <w:locked/>
    <w:rsid w:val="00037CAC"/>
    <w:rPr>
      <w:rFonts w:ascii="Cambria" w:hAnsi="Cambria" w:cs="Times New Roman"/>
      <w:b/>
      <w:bCs/>
      <w:sz w:val="26"/>
      <w:szCs w:val="26"/>
      <w:lang w:val="en-GB" w:eastAsia="en-GB" w:bidi="ar-SA"/>
    </w:rPr>
  </w:style>
  <w:style w:type="character" w:customStyle="1" w:styleId="Heading4Char">
    <w:name w:val="Heading 4 Char"/>
    <w:link w:val="Heading4"/>
    <w:semiHidden/>
    <w:locked/>
    <w:rsid w:val="00037CAC"/>
    <w:rPr>
      <w:rFonts w:ascii="Calibri" w:hAnsi="Calibri" w:cs="Times New Roman"/>
      <w:b/>
      <w:bCs/>
      <w:sz w:val="28"/>
      <w:szCs w:val="28"/>
      <w:lang w:val="en-GB" w:eastAsia="en-GB" w:bidi="ar-SA"/>
    </w:rPr>
  </w:style>
  <w:style w:type="character" w:customStyle="1" w:styleId="Heading5Char">
    <w:name w:val="Heading 5 Char"/>
    <w:link w:val="Heading5"/>
    <w:semiHidden/>
    <w:locked/>
    <w:rsid w:val="00037CAC"/>
    <w:rPr>
      <w:rFonts w:ascii="Calibri" w:hAnsi="Calibri" w:cs="Times New Roman"/>
      <w:b/>
      <w:bCs/>
      <w:i/>
      <w:iCs/>
      <w:sz w:val="26"/>
      <w:szCs w:val="26"/>
      <w:lang w:val="en-GB" w:eastAsia="en-GB" w:bidi="ar-SA"/>
    </w:rPr>
  </w:style>
  <w:style w:type="character" w:customStyle="1" w:styleId="Heading6Char">
    <w:name w:val="Heading 6 Char"/>
    <w:link w:val="Heading6"/>
    <w:semiHidden/>
    <w:locked/>
    <w:rsid w:val="00037CAC"/>
    <w:rPr>
      <w:rFonts w:ascii="Calibri" w:hAnsi="Calibri" w:cs="Times New Roman"/>
      <w:b/>
      <w:bCs/>
      <w:sz w:val="22"/>
      <w:szCs w:val="22"/>
      <w:lang w:val="en-GB" w:eastAsia="en-GB" w:bidi="ar-SA"/>
    </w:rPr>
  </w:style>
  <w:style w:type="character" w:customStyle="1" w:styleId="Heading7Char">
    <w:name w:val="Heading 7 Char"/>
    <w:link w:val="Heading7"/>
    <w:semiHidden/>
    <w:locked/>
    <w:rsid w:val="00037CAC"/>
    <w:rPr>
      <w:rFonts w:ascii="Calibri" w:hAnsi="Calibri" w:cs="Times New Roman"/>
      <w:sz w:val="24"/>
      <w:szCs w:val="24"/>
      <w:lang w:val="en-GB" w:eastAsia="en-GB" w:bidi="ar-SA"/>
    </w:rPr>
  </w:style>
  <w:style w:type="paragraph" w:styleId="ListParagraph">
    <w:name w:val="List Paragraph"/>
    <w:aliases w:val="Heading 100"/>
    <w:basedOn w:val="Normal"/>
    <w:link w:val="ListParagraphChar"/>
    <w:uiPriority w:val="34"/>
    <w:qFormat/>
    <w:rsid w:val="00037CAC"/>
    <w:pPr>
      <w:ind w:left="720"/>
      <w:contextualSpacing/>
    </w:pPr>
    <w:rPr>
      <w:rFonts w:ascii="Arial" w:hAnsi="Arial" w:cs="Arial"/>
      <w:sz w:val="22"/>
      <w:szCs w:val="22"/>
    </w:rPr>
  </w:style>
  <w:style w:type="character" w:customStyle="1" w:styleId="ListParagraphChar">
    <w:name w:val="List Paragraph Char"/>
    <w:aliases w:val="Heading 100 Char"/>
    <w:link w:val="ListParagraph"/>
    <w:locked/>
    <w:rsid w:val="00037CAC"/>
    <w:rPr>
      <w:rFonts w:ascii="Arial" w:hAnsi="Arial" w:cs="Arial"/>
      <w:sz w:val="22"/>
      <w:szCs w:val="22"/>
      <w:lang w:val="en-GB" w:eastAsia="en-GB" w:bidi="ar-SA"/>
    </w:rPr>
  </w:style>
  <w:style w:type="paragraph" w:styleId="Footer">
    <w:name w:val="footer"/>
    <w:basedOn w:val="Normal"/>
    <w:link w:val="FooterChar"/>
    <w:rsid w:val="00037CAC"/>
    <w:pPr>
      <w:tabs>
        <w:tab w:val="center" w:pos="4153"/>
        <w:tab w:val="right" w:pos="8306"/>
      </w:tabs>
    </w:pPr>
  </w:style>
  <w:style w:type="character" w:customStyle="1" w:styleId="FooterChar">
    <w:name w:val="Footer Char"/>
    <w:link w:val="Footer"/>
    <w:locked/>
    <w:rsid w:val="00037CAC"/>
    <w:rPr>
      <w:rFonts w:cs="Times New Roman"/>
      <w:sz w:val="24"/>
      <w:szCs w:val="24"/>
      <w:lang w:val="en-GB" w:eastAsia="en-GB" w:bidi="ar-SA"/>
    </w:rPr>
  </w:style>
  <w:style w:type="character" w:styleId="PageNumber">
    <w:name w:val="page number"/>
    <w:rsid w:val="00037CAC"/>
    <w:rPr>
      <w:rFonts w:cs="Times New Roman"/>
    </w:rPr>
  </w:style>
  <w:style w:type="paragraph" w:styleId="Header">
    <w:name w:val="header"/>
    <w:basedOn w:val="Normal"/>
    <w:link w:val="HeaderChar"/>
    <w:rsid w:val="00037CAC"/>
    <w:pPr>
      <w:tabs>
        <w:tab w:val="center" w:pos="4153"/>
        <w:tab w:val="right" w:pos="8306"/>
      </w:tabs>
    </w:pPr>
  </w:style>
  <w:style w:type="character" w:customStyle="1" w:styleId="HeaderChar">
    <w:name w:val="Header Char"/>
    <w:link w:val="Header"/>
    <w:semiHidden/>
    <w:locked/>
    <w:rsid w:val="00037CAC"/>
    <w:rPr>
      <w:rFonts w:cs="Times New Roman"/>
      <w:sz w:val="24"/>
      <w:szCs w:val="24"/>
      <w:lang w:val="en-GB" w:eastAsia="en-GB" w:bidi="ar-SA"/>
    </w:rPr>
  </w:style>
  <w:style w:type="paragraph" w:customStyle="1" w:styleId="BGHeading1AltQ">
    <w:name w:val="BGHeading1 Alt+Q"/>
    <w:basedOn w:val="Heading1"/>
    <w:rsid w:val="00037CAC"/>
    <w:pPr>
      <w:keepNext w:val="0"/>
      <w:widowControl w:val="0"/>
      <w:numPr>
        <w:numId w:val="2"/>
      </w:numPr>
      <w:spacing w:before="0" w:after="0" w:line="360" w:lineRule="auto"/>
      <w:ind w:hanging="360"/>
      <w:jc w:val="both"/>
    </w:pPr>
    <w:rPr>
      <w:b w:val="0"/>
      <w:sz w:val="22"/>
      <w:szCs w:val="22"/>
      <w:lang w:val="en-ZA" w:eastAsia="en-US"/>
    </w:rPr>
  </w:style>
  <w:style w:type="paragraph" w:customStyle="1" w:styleId="BGHeading2AltA">
    <w:name w:val="BGHeading2 Alt+A"/>
    <w:basedOn w:val="Heading2"/>
    <w:rsid w:val="00037CAC"/>
    <w:pPr>
      <w:widowControl w:val="0"/>
      <w:numPr>
        <w:ilvl w:val="1"/>
        <w:numId w:val="2"/>
      </w:numPr>
      <w:spacing w:before="0" w:after="0"/>
      <w:ind w:hanging="360"/>
      <w:jc w:val="both"/>
    </w:pPr>
    <w:rPr>
      <w:b/>
      <w:i/>
      <w:szCs w:val="22"/>
      <w:lang w:val="en-ZA" w:eastAsia="en-US"/>
    </w:rPr>
  </w:style>
  <w:style w:type="paragraph" w:customStyle="1" w:styleId="BGHeading3AltZ">
    <w:name w:val="BGHeading3 Alt+Z"/>
    <w:basedOn w:val="Heading3"/>
    <w:rsid w:val="00037CAC"/>
    <w:pPr>
      <w:keepNext w:val="0"/>
      <w:widowControl w:val="0"/>
      <w:numPr>
        <w:ilvl w:val="2"/>
        <w:numId w:val="2"/>
      </w:numPr>
      <w:spacing w:before="0" w:after="0" w:line="360" w:lineRule="auto"/>
      <w:ind w:hanging="180"/>
      <w:jc w:val="both"/>
    </w:pPr>
    <w:rPr>
      <w:b w:val="0"/>
      <w:sz w:val="22"/>
      <w:szCs w:val="22"/>
      <w:lang w:val="en-ZA" w:eastAsia="en-US"/>
    </w:rPr>
  </w:style>
  <w:style w:type="paragraph" w:customStyle="1" w:styleId="BGHeading4AltX">
    <w:name w:val="BGHeading4 Alt+X"/>
    <w:basedOn w:val="Heading4"/>
    <w:rsid w:val="00037CAC"/>
    <w:pPr>
      <w:keepNext w:val="0"/>
      <w:widowControl w:val="0"/>
      <w:numPr>
        <w:ilvl w:val="3"/>
        <w:numId w:val="2"/>
      </w:numPr>
      <w:spacing w:before="0" w:after="0" w:line="360" w:lineRule="auto"/>
      <w:ind w:hanging="360"/>
      <w:jc w:val="both"/>
    </w:pPr>
    <w:rPr>
      <w:rFonts w:ascii="Arial" w:hAnsi="Arial"/>
      <w:b w:val="0"/>
      <w:sz w:val="22"/>
      <w:szCs w:val="22"/>
      <w:lang w:val="en-ZA" w:eastAsia="en-US"/>
    </w:rPr>
  </w:style>
  <w:style w:type="paragraph" w:customStyle="1" w:styleId="BGHeading5AltC">
    <w:name w:val="BGHeading5 Alt+C"/>
    <w:basedOn w:val="Heading5"/>
    <w:rsid w:val="00037CAC"/>
    <w:pPr>
      <w:widowControl w:val="0"/>
      <w:numPr>
        <w:ilvl w:val="4"/>
        <w:numId w:val="2"/>
      </w:numPr>
      <w:spacing w:before="0" w:after="0" w:line="360" w:lineRule="auto"/>
      <w:ind w:hanging="360"/>
      <w:jc w:val="both"/>
    </w:pPr>
    <w:rPr>
      <w:rFonts w:ascii="Arial" w:hAnsi="Arial"/>
      <w:b w:val="0"/>
      <w:i w:val="0"/>
      <w:sz w:val="22"/>
      <w:szCs w:val="22"/>
      <w:lang w:val="en-ZA" w:eastAsia="en-US"/>
    </w:rPr>
  </w:style>
  <w:style w:type="paragraph" w:customStyle="1" w:styleId="level1">
    <w:name w:val="level1"/>
    <w:basedOn w:val="Heading1"/>
    <w:rsid w:val="00037CAC"/>
    <w:pPr>
      <w:keepLines/>
      <w:numPr>
        <w:numId w:val="3"/>
      </w:numPr>
      <w:tabs>
        <w:tab w:val="num" w:pos="567"/>
        <w:tab w:val="num" w:pos="720"/>
        <w:tab w:val="left" w:pos="4253"/>
        <w:tab w:val="left" w:leader="underscore" w:pos="8222"/>
      </w:tabs>
      <w:spacing w:after="0" w:line="360" w:lineRule="auto"/>
      <w:ind w:left="567" w:hanging="720"/>
      <w:jc w:val="both"/>
    </w:pPr>
    <w:rPr>
      <w:bCs w:val="0"/>
      <w:caps/>
      <w:kern w:val="28"/>
      <w:sz w:val="22"/>
      <w:szCs w:val="20"/>
      <w:lang w:eastAsia="en-ZA"/>
    </w:rPr>
  </w:style>
  <w:style w:type="paragraph" w:customStyle="1" w:styleId="level2">
    <w:name w:val="level2"/>
    <w:basedOn w:val="Heading2"/>
    <w:rsid w:val="00037CAC"/>
    <w:pPr>
      <w:numPr>
        <w:ilvl w:val="1"/>
        <w:numId w:val="3"/>
      </w:numPr>
      <w:tabs>
        <w:tab w:val="left" w:pos="4253"/>
        <w:tab w:val="left" w:leader="underscore" w:pos="8222"/>
      </w:tabs>
      <w:spacing w:after="0"/>
      <w:jc w:val="both"/>
    </w:pPr>
    <w:rPr>
      <w:b/>
      <w:bCs/>
      <w:i/>
      <w:iCs/>
      <w:lang w:eastAsia="en-ZA"/>
    </w:rPr>
  </w:style>
  <w:style w:type="paragraph" w:customStyle="1" w:styleId="level3">
    <w:name w:val="level3"/>
    <w:basedOn w:val="Heading3"/>
    <w:rsid w:val="00037CAC"/>
    <w:pPr>
      <w:keepNext w:val="0"/>
      <w:numPr>
        <w:ilvl w:val="2"/>
        <w:numId w:val="3"/>
      </w:numPr>
      <w:tabs>
        <w:tab w:val="num" w:pos="2160"/>
        <w:tab w:val="left" w:pos="4253"/>
        <w:tab w:val="left" w:leader="underscore" w:pos="8222"/>
      </w:tabs>
      <w:spacing w:after="0" w:line="360" w:lineRule="auto"/>
      <w:ind w:left="2160" w:hanging="2160"/>
      <w:jc w:val="both"/>
    </w:pPr>
    <w:rPr>
      <w:b w:val="0"/>
      <w:bCs w:val="0"/>
      <w:sz w:val="22"/>
      <w:szCs w:val="20"/>
      <w:lang w:eastAsia="en-ZA"/>
    </w:rPr>
  </w:style>
  <w:style w:type="paragraph" w:customStyle="1" w:styleId="level4">
    <w:name w:val="level4"/>
    <w:basedOn w:val="Heading4"/>
    <w:rsid w:val="00037CAC"/>
    <w:pPr>
      <w:keepNext w:val="0"/>
      <w:numPr>
        <w:ilvl w:val="3"/>
        <w:numId w:val="3"/>
      </w:numPr>
      <w:tabs>
        <w:tab w:val="num" w:pos="2880"/>
        <w:tab w:val="left" w:pos="4253"/>
        <w:tab w:val="left" w:leader="underscore" w:pos="8222"/>
      </w:tabs>
      <w:spacing w:after="0" w:line="360" w:lineRule="auto"/>
      <w:ind w:left="2880" w:hanging="2880"/>
      <w:jc w:val="both"/>
    </w:pPr>
    <w:rPr>
      <w:rFonts w:ascii="Arial" w:hAnsi="Arial"/>
      <w:b w:val="0"/>
      <w:bCs w:val="0"/>
      <w:sz w:val="22"/>
      <w:szCs w:val="20"/>
      <w:lang w:eastAsia="en-ZA"/>
    </w:rPr>
  </w:style>
  <w:style w:type="paragraph" w:customStyle="1" w:styleId="level5">
    <w:name w:val="level5"/>
    <w:basedOn w:val="Heading5"/>
    <w:rsid w:val="00037CAC"/>
    <w:pPr>
      <w:numPr>
        <w:ilvl w:val="4"/>
        <w:numId w:val="3"/>
      </w:numPr>
      <w:tabs>
        <w:tab w:val="num" w:pos="3600"/>
        <w:tab w:val="left" w:pos="4253"/>
        <w:tab w:val="left" w:leader="underscore" w:pos="8222"/>
      </w:tabs>
      <w:spacing w:after="0" w:line="360" w:lineRule="auto"/>
      <w:ind w:left="3600" w:hanging="3600"/>
      <w:jc w:val="both"/>
    </w:pPr>
    <w:rPr>
      <w:rFonts w:ascii="Arial" w:hAnsi="Arial"/>
      <w:b w:val="0"/>
      <w:bCs w:val="0"/>
      <w:i w:val="0"/>
      <w:iCs w:val="0"/>
      <w:sz w:val="22"/>
      <w:szCs w:val="20"/>
      <w:lang w:eastAsia="en-ZA"/>
    </w:rPr>
  </w:style>
  <w:style w:type="paragraph" w:customStyle="1" w:styleId="level6">
    <w:name w:val="level6"/>
    <w:basedOn w:val="Heading6"/>
    <w:rsid w:val="00037CAC"/>
    <w:pPr>
      <w:numPr>
        <w:ilvl w:val="5"/>
        <w:numId w:val="3"/>
      </w:numPr>
      <w:tabs>
        <w:tab w:val="num" w:pos="0"/>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037CAC"/>
    <w:pPr>
      <w:numPr>
        <w:ilvl w:val="6"/>
        <w:numId w:val="3"/>
      </w:numPr>
      <w:tabs>
        <w:tab w:val="num" w:pos="0"/>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rsid w:val="00CA66BF"/>
    <w:pPr>
      <w:tabs>
        <w:tab w:val="left" w:pos="993"/>
        <w:tab w:val="right" w:leader="dot" w:pos="8494"/>
      </w:tabs>
      <w:spacing w:before="40" w:after="40" w:line="360" w:lineRule="auto"/>
      <w:ind w:left="993" w:hanging="709"/>
    </w:pPr>
    <w:rPr>
      <w:rFonts w:ascii="Arial" w:hAnsi="Arial"/>
      <w:noProof/>
      <w:sz w:val="22"/>
      <w:szCs w:val="20"/>
    </w:rPr>
  </w:style>
  <w:style w:type="character" w:customStyle="1" w:styleId="TOC1Char">
    <w:name w:val="TOC 1 Char"/>
    <w:link w:val="TOC1"/>
    <w:uiPriority w:val="39"/>
    <w:locked/>
    <w:rsid w:val="00CA66BF"/>
    <w:rPr>
      <w:rFonts w:ascii="Arial" w:hAnsi="Arial"/>
      <w:noProof/>
      <w:sz w:val="22"/>
      <w:lang w:val="en-GB" w:eastAsia="en-GB"/>
    </w:rPr>
  </w:style>
  <w:style w:type="paragraph" w:styleId="BalloonText">
    <w:name w:val="Balloon Text"/>
    <w:basedOn w:val="Normal"/>
    <w:link w:val="BalloonTextChar"/>
    <w:semiHidden/>
    <w:rsid w:val="00037CAC"/>
  </w:style>
  <w:style w:type="character" w:customStyle="1" w:styleId="BalloonTextChar">
    <w:name w:val="Balloon Text Char"/>
    <w:link w:val="BalloonText"/>
    <w:semiHidden/>
    <w:locked/>
    <w:rsid w:val="00037CAC"/>
    <w:rPr>
      <w:rFonts w:cs="Times New Roman"/>
      <w:sz w:val="24"/>
      <w:szCs w:val="24"/>
      <w:lang w:val="en-GB" w:eastAsia="en-GB" w:bidi="ar-SA"/>
    </w:rPr>
  </w:style>
  <w:style w:type="paragraph" w:styleId="CommentText">
    <w:name w:val="annotation text"/>
    <w:basedOn w:val="Normal"/>
    <w:link w:val="CommentTextChar"/>
    <w:uiPriority w:val="99"/>
    <w:rsid w:val="00037CAC"/>
    <w:rPr>
      <w:sz w:val="20"/>
      <w:szCs w:val="20"/>
    </w:rPr>
  </w:style>
  <w:style w:type="character" w:customStyle="1" w:styleId="CommentTextChar">
    <w:name w:val="Comment Text Char"/>
    <w:link w:val="CommentText"/>
    <w:uiPriority w:val="99"/>
    <w:locked/>
    <w:rsid w:val="00037CAC"/>
    <w:rPr>
      <w:rFonts w:cs="Times New Roman"/>
      <w:lang w:val="en-GB" w:eastAsia="en-GB" w:bidi="ar-SA"/>
    </w:rPr>
  </w:style>
  <w:style w:type="paragraph" w:styleId="CommentSubject">
    <w:name w:val="annotation subject"/>
    <w:basedOn w:val="CommentText"/>
    <w:next w:val="CommentText"/>
    <w:link w:val="CommentSubjectChar"/>
    <w:semiHidden/>
    <w:rsid w:val="00037CAC"/>
    <w:rPr>
      <w:b/>
      <w:bCs/>
    </w:rPr>
  </w:style>
  <w:style w:type="character" w:customStyle="1" w:styleId="CommentSubjectChar">
    <w:name w:val="Comment Subject Char"/>
    <w:link w:val="CommentSubject"/>
    <w:semiHidden/>
    <w:locked/>
    <w:rsid w:val="00037CAC"/>
    <w:rPr>
      <w:rFonts w:cs="Times New Roman"/>
      <w:b/>
      <w:bCs/>
      <w:lang w:val="en-GB" w:eastAsia="en-GB" w:bidi="ar-SA"/>
    </w:rPr>
  </w:style>
  <w:style w:type="paragraph" w:styleId="TOC2">
    <w:name w:val="toc 2"/>
    <w:basedOn w:val="Normal"/>
    <w:next w:val="Normal"/>
    <w:autoRedefine/>
    <w:uiPriority w:val="39"/>
    <w:rsid w:val="00FE003B"/>
    <w:pPr>
      <w:tabs>
        <w:tab w:val="left" w:pos="284"/>
        <w:tab w:val="left" w:pos="426"/>
        <w:tab w:val="left" w:pos="1134"/>
        <w:tab w:val="right" w:leader="dot" w:pos="8494"/>
      </w:tabs>
      <w:spacing w:before="40" w:after="40"/>
      <w:ind w:left="1701" w:hanging="1275"/>
    </w:pPr>
  </w:style>
  <w:style w:type="character" w:styleId="Hyperlink">
    <w:name w:val="Hyperlink"/>
    <w:uiPriority w:val="99"/>
    <w:rsid w:val="00037CAC"/>
    <w:rPr>
      <w:rFonts w:cs="Times New Roman"/>
      <w:color w:val="0000FF"/>
      <w:u w:val="single"/>
    </w:rPr>
  </w:style>
  <w:style w:type="paragraph" w:styleId="TOCHeading">
    <w:name w:val="TOC Heading"/>
    <w:basedOn w:val="Heading1"/>
    <w:next w:val="Normal"/>
    <w:uiPriority w:val="39"/>
    <w:qFormat/>
    <w:rsid w:val="00037CAC"/>
    <w:pPr>
      <w:keepLines/>
      <w:spacing w:before="480" w:after="0" w:line="276" w:lineRule="auto"/>
      <w:outlineLvl w:val="9"/>
    </w:pPr>
    <w:rPr>
      <w:color w:val="365F91"/>
      <w:kern w:val="0"/>
      <w:sz w:val="28"/>
      <w:szCs w:val="28"/>
      <w:lang w:val="en-US" w:eastAsia="en-US"/>
    </w:rPr>
  </w:style>
  <w:style w:type="paragraph" w:customStyle="1" w:styleId="Heading2Text">
    <w:name w:val="Heading 2 Text"/>
    <w:link w:val="Heading2TextChar"/>
    <w:rsid w:val="00037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ind w:left="1440"/>
      <w:jc w:val="both"/>
    </w:pPr>
    <w:rPr>
      <w:rFonts w:ascii="Garamond" w:hAnsi="Garamond"/>
      <w:sz w:val="22"/>
      <w:lang w:val="en-US" w:eastAsia="en-US"/>
    </w:rPr>
  </w:style>
  <w:style w:type="character" w:customStyle="1" w:styleId="Heading2TextChar">
    <w:name w:val="Heading 2 Text Char"/>
    <w:link w:val="Heading2Text"/>
    <w:locked/>
    <w:rsid w:val="00037CAC"/>
    <w:rPr>
      <w:rFonts w:ascii="Garamond" w:hAnsi="Garamond"/>
      <w:sz w:val="22"/>
      <w:lang w:val="en-US" w:eastAsia="en-US" w:bidi="ar-SA"/>
    </w:rPr>
  </w:style>
  <w:style w:type="paragraph" w:customStyle="1" w:styleId="CharCharCharCharCharChar1CharCharCharCharCharCharChar1CharCharCharCharCharChar">
    <w:name w:val="Char Char Char Char Char Char1 Char Char Char Char Char Char Char1 Char Char Char Char Char Char"/>
    <w:basedOn w:val="Normal"/>
    <w:rsid w:val="00037CAC"/>
    <w:pPr>
      <w:autoSpaceDE w:val="0"/>
      <w:autoSpaceDN w:val="0"/>
      <w:adjustRightInd w:val="0"/>
    </w:pPr>
    <w:rPr>
      <w:sz w:val="20"/>
      <w:szCs w:val="20"/>
      <w:lang w:val="en-US" w:eastAsia="en-ZA"/>
    </w:rPr>
  </w:style>
  <w:style w:type="paragraph" w:styleId="BodyText2">
    <w:name w:val="Body Text 2"/>
    <w:basedOn w:val="Normal"/>
    <w:link w:val="BodyText2Char"/>
    <w:rsid w:val="00037CAC"/>
    <w:pPr>
      <w:spacing w:after="120" w:line="480" w:lineRule="auto"/>
    </w:pPr>
  </w:style>
  <w:style w:type="character" w:customStyle="1" w:styleId="BodyText2Char">
    <w:name w:val="Body Text 2 Char"/>
    <w:link w:val="BodyText2"/>
    <w:locked/>
    <w:rsid w:val="00037CAC"/>
    <w:rPr>
      <w:rFonts w:cs="Times New Roman"/>
      <w:sz w:val="24"/>
      <w:szCs w:val="24"/>
      <w:lang w:val="en-GB" w:eastAsia="en-GB" w:bidi="ar-SA"/>
    </w:rPr>
  </w:style>
  <w:style w:type="paragraph" w:customStyle="1" w:styleId="Level10">
    <w:name w:val="Level1"/>
    <w:basedOn w:val="Heading1"/>
    <w:next w:val="Normal"/>
    <w:rsid w:val="00037CAC"/>
    <w:pPr>
      <w:keepLines/>
      <w:widowControl w:val="0"/>
      <w:tabs>
        <w:tab w:val="num" w:pos="510"/>
        <w:tab w:val="num" w:pos="567"/>
      </w:tabs>
      <w:spacing w:before="40" w:after="40"/>
      <w:ind w:left="567" w:hanging="567"/>
    </w:pPr>
    <w:rPr>
      <w:bCs w:val="0"/>
      <w:caps/>
      <w:kern w:val="28"/>
      <w:sz w:val="16"/>
      <w:szCs w:val="16"/>
      <w:lang w:val="en-ZA" w:eastAsia="en-US"/>
    </w:rPr>
  </w:style>
  <w:style w:type="paragraph" w:customStyle="1" w:styleId="Level20">
    <w:name w:val="Level2"/>
    <w:basedOn w:val="Level10"/>
    <w:link w:val="Level2Char"/>
    <w:rsid w:val="00037CAC"/>
    <w:pPr>
      <w:keepNext w:val="0"/>
      <w:keepLines w:val="0"/>
      <w:numPr>
        <w:ilvl w:val="1"/>
      </w:numPr>
      <w:tabs>
        <w:tab w:val="num" w:pos="510"/>
      </w:tabs>
      <w:spacing w:before="120"/>
      <w:ind w:left="567" w:hanging="567"/>
      <w:outlineLvl w:val="1"/>
    </w:pPr>
    <w:rPr>
      <w:rFonts w:ascii="Arial" w:hAnsi="Arial"/>
      <w:b w:val="0"/>
      <w:caps w:val="0"/>
      <w:szCs w:val="20"/>
    </w:rPr>
  </w:style>
  <w:style w:type="character" w:customStyle="1" w:styleId="Level2Char">
    <w:name w:val="Level2 Char"/>
    <w:link w:val="Level20"/>
    <w:locked/>
    <w:rsid w:val="00037CAC"/>
    <w:rPr>
      <w:rFonts w:ascii="Arial" w:hAnsi="Arial"/>
      <w:kern w:val="28"/>
      <w:sz w:val="16"/>
      <w:lang w:val="en-ZA" w:eastAsia="en-US"/>
    </w:rPr>
  </w:style>
  <w:style w:type="paragraph" w:customStyle="1" w:styleId="Level30">
    <w:name w:val="Level3"/>
    <w:basedOn w:val="Level20"/>
    <w:rsid w:val="00037CAC"/>
    <w:pPr>
      <w:numPr>
        <w:ilvl w:val="2"/>
      </w:numPr>
      <w:tabs>
        <w:tab w:val="num" w:pos="510"/>
        <w:tab w:val="num" w:pos="851"/>
      </w:tabs>
      <w:spacing w:before="40"/>
      <w:ind w:left="1800" w:hanging="180"/>
    </w:pPr>
  </w:style>
  <w:style w:type="paragraph" w:customStyle="1" w:styleId="Level40">
    <w:name w:val="Level4"/>
    <w:basedOn w:val="Level30"/>
    <w:rsid w:val="00037CAC"/>
    <w:pPr>
      <w:numPr>
        <w:ilvl w:val="3"/>
      </w:numPr>
      <w:tabs>
        <w:tab w:val="num" w:pos="510"/>
        <w:tab w:val="num" w:pos="709"/>
        <w:tab w:val="num" w:pos="1134"/>
        <w:tab w:val="num" w:pos="2880"/>
      </w:tabs>
      <w:ind w:left="851" w:hanging="851"/>
    </w:pPr>
  </w:style>
  <w:style w:type="paragraph" w:customStyle="1" w:styleId="Level50">
    <w:name w:val="Level5"/>
    <w:basedOn w:val="Level40"/>
    <w:rsid w:val="00037CAC"/>
    <w:pPr>
      <w:numPr>
        <w:ilvl w:val="4"/>
      </w:numPr>
      <w:tabs>
        <w:tab w:val="num" w:pos="510"/>
        <w:tab w:val="num" w:pos="3600"/>
      </w:tabs>
      <w:ind w:left="851" w:hanging="851"/>
    </w:pPr>
  </w:style>
  <w:style w:type="paragraph" w:customStyle="1" w:styleId="Level60">
    <w:name w:val="Level6"/>
    <w:basedOn w:val="Level10"/>
    <w:rsid w:val="00037CAC"/>
    <w:pPr>
      <w:numPr>
        <w:ilvl w:val="5"/>
      </w:numPr>
      <w:tabs>
        <w:tab w:val="num" w:pos="510"/>
      </w:tabs>
      <w:ind w:left="567" w:hanging="567"/>
    </w:pPr>
    <w:rPr>
      <w:b w:val="0"/>
      <w:caps w:val="0"/>
    </w:rPr>
  </w:style>
  <w:style w:type="paragraph" w:customStyle="1" w:styleId="Level70">
    <w:name w:val="Level7"/>
    <w:basedOn w:val="Normal"/>
    <w:rsid w:val="00037CAC"/>
    <w:pPr>
      <w:tabs>
        <w:tab w:val="num" w:pos="3572"/>
      </w:tabs>
      <w:spacing w:before="40" w:after="240"/>
      <w:ind w:left="3572" w:hanging="3572"/>
      <w:jc w:val="both"/>
    </w:pPr>
    <w:rPr>
      <w:rFonts w:ascii="Arial" w:hAnsi="Arial"/>
      <w:sz w:val="22"/>
      <w:szCs w:val="20"/>
      <w:lang w:val="en-US" w:eastAsia="en-US"/>
    </w:rPr>
  </w:style>
  <w:style w:type="paragraph" w:customStyle="1" w:styleId="Level8">
    <w:name w:val="Level8"/>
    <w:basedOn w:val="Normal"/>
    <w:rsid w:val="00037CAC"/>
    <w:pPr>
      <w:tabs>
        <w:tab w:val="num" w:pos="4082"/>
      </w:tabs>
      <w:spacing w:before="40" w:after="240"/>
      <w:ind w:left="4082" w:hanging="4082"/>
      <w:jc w:val="both"/>
    </w:pPr>
    <w:rPr>
      <w:rFonts w:ascii="Arial" w:hAnsi="Arial"/>
      <w:sz w:val="22"/>
      <w:szCs w:val="20"/>
      <w:lang w:val="en-US" w:eastAsia="en-US"/>
    </w:rPr>
  </w:style>
  <w:style w:type="paragraph" w:customStyle="1" w:styleId="Level9">
    <w:name w:val="Level9"/>
    <w:basedOn w:val="Normal"/>
    <w:rsid w:val="00037CAC"/>
    <w:pPr>
      <w:tabs>
        <w:tab w:val="num" w:pos="4593"/>
      </w:tabs>
      <w:spacing w:before="40" w:after="240"/>
      <w:ind w:left="4593" w:hanging="4593"/>
      <w:jc w:val="both"/>
    </w:pPr>
    <w:rPr>
      <w:rFonts w:ascii="Arial" w:hAnsi="Arial"/>
      <w:sz w:val="22"/>
      <w:szCs w:val="20"/>
      <w:lang w:val="en-US" w:eastAsia="en-US"/>
    </w:rPr>
  </w:style>
  <w:style w:type="character" w:styleId="CommentReference">
    <w:name w:val="annotation reference"/>
    <w:uiPriority w:val="99"/>
    <w:rsid w:val="00F12E07"/>
    <w:rPr>
      <w:rFonts w:cs="Times New Roman"/>
      <w:sz w:val="16"/>
      <w:szCs w:val="16"/>
    </w:rPr>
  </w:style>
  <w:style w:type="table" w:styleId="TableGrid">
    <w:name w:val="Table Grid"/>
    <w:basedOn w:val="TableNormal"/>
    <w:locked/>
    <w:rsid w:val="00962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4AC3"/>
    <w:pPr>
      <w:autoSpaceDE w:val="0"/>
      <w:autoSpaceDN w:val="0"/>
      <w:adjustRightInd w:val="0"/>
    </w:pPr>
    <w:rPr>
      <w:color w:val="000000"/>
      <w:sz w:val="24"/>
      <w:szCs w:val="24"/>
    </w:rPr>
  </w:style>
  <w:style w:type="paragraph" w:styleId="Revision">
    <w:name w:val="Revision"/>
    <w:hidden/>
    <w:uiPriority w:val="99"/>
    <w:semiHidden/>
    <w:rsid w:val="005F58AF"/>
    <w:rPr>
      <w:sz w:val="24"/>
      <w:szCs w:val="24"/>
      <w:lang w:val="en-GB" w:eastAsia="en-GB"/>
    </w:rPr>
  </w:style>
  <w:style w:type="character" w:customStyle="1" w:styleId="Heading8Char">
    <w:name w:val="Heading 8 Char"/>
    <w:link w:val="Heading8"/>
    <w:semiHidden/>
    <w:rsid w:val="00174C9B"/>
    <w:rPr>
      <w:rFonts w:ascii="Calibri" w:eastAsia="Times New Roman" w:hAnsi="Calibri" w:cs="Times New Roman"/>
      <w:i/>
      <w:iCs/>
      <w:sz w:val="24"/>
      <w:szCs w:val="24"/>
      <w:lang w:val="en-GB" w:eastAsia="en-GB"/>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uiPriority w:val="9"/>
    <w:locked/>
    <w:rsid w:val="00EB0CA4"/>
    <w:rPr>
      <w:rFonts w:ascii="Arial" w:eastAsia="Times New Roman" w:hAnsi="Arial" w:cs="Arial"/>
      <w:b/>
      <w:lang w:val="en-US" w:eastAsia="en-ZA"/>
    </w:rPr>
  </w:style>
  <w:style w:type="character" w:customStyle="1" w:styleId="StyleArial">
    <w:name w:val="Style Arial"/>
    <w:rsid w:val="0030724D"/>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annotation reference" w:uiPriority="99"/>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0724D"/>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037CAC"/>
    <w:pPr>
      <w:keepNext/>
      <w:spacing w:before="240" w:after="60"/>
      <w:outlineLvl w:val="0"/>
    </w:pPr>
    <w:rPr>
      <w:rFonts w:ascii="Cambria" w:hAnsi="Cambria"/>
      <w:b/>
      <w:bCs/>
      <w:kern w:val="32"/>
      <w:sz w:val="32"/>
      <w:szCs w:val="32"/>
    </w:rPr>
  </w:style>
  <w:style w:type="paragraph" w:styleId="Heading2">
    <w:name w:val="heading 2"/>
    <w:basedOn w:val="TOC1"/>
    <w:next w:val="Normal"/>
    <w:link w:val="Heading2Char"/>
    <w:qFormat/>
    <w:rsid w:val="00E121F8"/>
    <w:pPr>
      <w:outlineLvl w:val="1"/>
    </w:p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uiPriority w:val="9"/>
    <w:qFormat/>
    <w:rsid w:val="00037CA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037CAC"/>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037CAC"/>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037CAC"/>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037CAC"/>
    <w:pPr>
      <w:spacing w:before="240" w:after="60"/>
      <w:outlineLvl w:val="6"/>
    </w:pPr>
    <w:rPr>
      <w:rFonts w:ascii="Calibri" w:hAnsi="Calibri"/>
    </w:rPr>
  </w:style>
  <w:style w:type="paragraph" w:styleId="Heading8">
    <w:name w:val="heading 8"/>
    <w:basedOn w:val="Normal"/>
    <w:next w:val="Normal"/>
    <w:link w:val="Heading8Char"/>
    <w:semiHidden/>
    <w:unhideWhenUsed/>
    <w:qFormat/>
    <w:locked/>
    <w:rsid w:val="00174C9B"/>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locked/>
    <w:rsid w:val="00037CAC"/>
    <w:rPr>
      <w:rFonts w:ascii="Cambria" w:hAnsi="Cambria" w:cs="Times New Roman"/>
      <w:b/>
      <w:bCs/>
      <w:kern w:val="32"/>
      <w:sz w:val="32"/>
      <w:szCs w:val="32"/>
      <w:lang w:val="en-GB" w:eastAsia="en-GB" w:bidi="ar-SA"/>
    </w:rPr>
  </w:style>
  <w:style w:type="character" w:customStyle="1" w:styleId="Heading2Char">
    <w:name w:val="Heading 2 Char"/>
    <w:link w:val="Heading2"/>
    <w:locked/>
    <w:rsid w:val="00E121F8"/>
    <w:rPr>
      <w:rFonts w:ascii="Arial" w:hAnsi="Arial"/>
      <w:noProof/>
      <w:sz w:val="22"/>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semiHidden/>
    <w:locked/>
    <w:rsid w:val="00037CAC"/>
    <w:rPr>
      <w:rFonts w:ascii="Cambria" w:hAnsi="Cambria" w:cs="Times New Roman"/>
      <w:b/>
      <w:bCs/>
      <w:sz w:val="26"/>
      <w:szCs w:val="26"/>
      <w:lang w:val="en-GB" w:eastAsia="en-GB" w:bidi="ar-SA"/>
    </w:rPr>
  </w:style>
  <w:style w:type="character" w:customStyle="1" w:styleId="Heading4Char">
    <w:name w:val="Heading 4 Char"/>
    <w:link w:val="Heading4"/>
    <w:semiHidden/>
    <w:locked/>
    <w:rsid w:val="00037CAC"/>
    <w:rPr>
      <w:rFonts w:ascii="Calibri" w:hAnsi="Calibri" w:cs="Times New Roman"/>
      <w:b/>
      <w:bCs/>
      <w:sz w:val="28"/>
      <w:szCs w:val="28"/>
      <w:lang w:val="en-GB" w:eastAsia="en-GB" w:bidi="ar-SA"/>
    </w:rPr>
  </w:style>
  <w:style w:type="character" w:customStyle="1" w:styleId="Heading5Char">
    <w:name w:val="Heading 5 Char"/>
    <w:link w:val="Heading5"/>
    <w:semiHidden/>
    <w:locked/>
    <w:rsid w:val="00037CAC"/>
    <w:rPr>
      <w:rFonts w:ascii="Calibri" w:hAnsi="Calibri" w:cs="Times New Roman"/>
      <w:b/>
      <w:bCs/>
      <w:i/>
      <w:iCs/>
      <w:sz w:val="26"/>
      <w:szCs w:val="26"/>
      <w:lang w:val="en-GB" w:eastAsia="en-GB" w:bidi="ar-SA"/>
    </w:rPr>
  </w:style>
  <w:style w:type="character" w:customStyle="1" w:styleId="Heading6Char">
    <w:name w:val="Heading 6 Char"/>
    <w:link w:val="Heading6"/>
    <w:semiHidden/>
    <w:locked/>
    <w:rsid w:val="00037CAC"/>
    <w:rPr>
      <w:rFonts w:ascii="Calibri" w:hAnsi="Calibri" w:cs="Times New Roman"/>
      <w:b/>
      <w:bCs/>
      <w:sz w:val="22"/>
      <w:szCs w:val="22"/>
      <w:lang w:val="en-GB" w:eastAsia="en-GB" w:bidi="ar-SA"/>
    </w:rPr>
  </w:style>
  <w:style w:type="character" w:customStyle="1" w:styleId="Heading7Char">
    <w:name w:val="Heading 7 Char"/>
    <w:link w:val="Heading7"/>
    <w:semiHidden/>
    <w:locked/>
    <w:rsid w:val="00037CAC"/>
    <w:rPr>
      <w:rFonts w:ascii="Calibri" w:hAnsi="Calibri" w:cs="Times New Roman"/>
      <w:sz w:val="24"/>
      <w:szCs w:val="24"/>
      <w:lang w:val="en-GB" w:eastAsia="en-GB" w:bidi="ar-SA"/>
    </w:rPr>
  </w:style>
  <w:style w:type="paragraph" w:styleId="ListParagraph">
    <w:name w:val="List Paragraph"/>
    <w:aliases w:val="Heading 100"/>
    <w:basedOn w:val="Normal"/>
    <w:link w:val="ListParagraphChar"/>
    <w:uiPriority w:val="34"/>
    <w:qFormat/>
    <w:rsid w:val="00037CAC"/>
    <w:pPr>
      <w:ind w:left="720"/>
      <w:contextualSpacing/>
    </w:pPr>
    <w:rPr>
      <w:rFonts w:ascii="Arial" w:hAnsi="Arial" w:cs="Arial"/>
      <w:sz w:val="22"/>
      <w:szCs w:val="22"/>
    </w:rPr>
  </w:style>
  <w:style w:type="character" w:customStyle="1" w:styleId="ListParagraphChar">
    <w:name w:val="List Paragraph Char"/>
    <w:aliases w:val="Heading 100 Char"/>
    <w:link w:val="ListParagraph"/>
    <w:locked/>
    <w:rsid w:val="00037CAC"/>
    <w:rPr>
      <w:rFonts w:ascii="Arial" w:hAnsi="Arial" w:cs="Arial"/>
      <w:sz w:val="22"/>
      <w:szCs w:val="22"/>
      <w:lang w:val="en-GB" w:eastAsia="en-GB" w:bidi="ar-SA"/>
    </w:rPr>
  </w:style>
  <w:style w:type="paragraph" w:styleId="Footer">
    <w:name w:val="footer"/>
    <w:basedOn w:val="Normal"/>
    <w:link w:val="FooterChar"/>
    <w:rsid w:val="00037CAC"/>
    <w:pPr>
      <w:tabs>
        <w:tab w:val="center" w:pos="4153"/>
        <w:tab w:val="right" w:pos="8306"/>
      </w:tabs>
    </w:pPr>
  </w:style>
  <w:style w:type="character" w:customStyle="1" w:styleId="FooterChar">
    <w:name w:val="Footer Char"/>
    <w:link w:val="Footer"/>
    <w:locked/>
    <w:rsid w:val="00037CAC"/>
    <w:rPr>
      <w:rFonts w:cs="Times New Roman"/>
      <w:sz w:val="24"/>
      <w:szCs w:val="24"/>
      <w:lang w:val="en-GB" w:eastAsia="en-GB" w:bidi="ar-SA"/>
    </w:rPr>
  </w:style>
  <w:style w:type="character" w:styleId="PageNumber">
    <w:name w:val="page number"/>
    <w:rsid w:val="00037CAC"/>
    <w:rPr>
      <w:rFonts w:cs="Times New Roman"/>
    </w:rPr>
  </w:style>
  <w:style w:type="paragraph" w:styleId="Header">
    <w:name w:val="header"/>
    <w:basedOn w:val="Normal"/>
    <w:link w:val="HeaderChar"/>
    <w:rsid w:val="00037CAC"/>
    <w:pPr>
      <w:tabs>
        <w:tab w:val="center" w:pos="4153"/>
        <w:tab w:val="right" w:pos="8306"/>
      </w:tabs>
    </w:pPr>
  </w:style>
  <w:style w:type="character" w:customStyle="1" w:styleId="HeaderChar">
    <w:name w:val="Header Char"/>
    <w:link w:val="Header"/>
    <w:semiHidden/>
    <w:locked/>
    <w:rsid w:val="00037CAC"/>
    <w:rPr>
      <w:rFonts w:cs="Times New Roman"/>
      <w:sz w:val="24"/>
      <w:szCs w:val="24"/>
      <w:lang w:val="en-GB" w:eastAsia="en-GB" w:bidi="ar-SA"/>
    </w:rPr>
  </w:style>
  <w:style w:type="paragraph" w:customStyle="1" w:styleId="BGHeading1AltQ">
    <w:name w:val="BGHeading1 Alt+Q"/>
    <w:basedOn w:val="Heading1"/>
    <w:rsid w:val="00037CAC"/>
    <w:pPr>
      <w:keepNext w:val="0"/>
      <w:widowControl w:val="0"/>
      <w:numPr>
        <w:numId w:val="2"/>
      </w:numPr>
      <w:spacing w:before="0" w:after="0" w:line="360" w:lineRule="auto"/>
      <w:ind w:hanging="360"/>
      <w:jc w:val="both"/>
    </w:pPr>
    <w:rPr>
      <w:b w:val="0"/>
      <w:sz w:val="22"/>
      <w:szCs w:val="22"/>
      <w:lang w:val="en-ZA" w:eastAsia="en-US"/>
    </w:rPr>
  </w:style>
  <w:style w:type="paragraph" w:customStyle="1" w:styleId="BGHeading2AltA">
    <w:name w:val="BGHeading2 Alt+A"/>
    <w:basedOn w:val="Heading2"/>
    <w:rsid w:val="00037CAC"/>
    <w:pPr>
      <w:widowControl w:val="0"/>
      <w:numPr>
        <w:ilvl w:val="1"/>
        <w:numId w:val="2"/>
      </w:numPr>
      <w:spacing w:before="0" w:after="0"/>
      <w:ind w:hanging="360"/>
      <w:jc w:val="both"/>
    </w:pPr>
    <w:rPr>
      <w:b/>
      <w:i/>
      <w:szCs w:val="22"/>
      <w:lang w:val="en-ZA" w:eastAsia="en-US"/>
    </w:rPr>
  </w:style>
  <w:style w:type="paragraph" w:customStyle="1" w:styleId="BGHeading3AltZ">
    <w:name w:val="BGHeading3 Alt+Z"/>
    <w:basedOn w:val="Heading3"/>
    <w:rsid w:val="00037CAC"/>
    <w:pPr>
      <w:keepNext w:val="0"/>
      <w:widowControl w:val="0"/>
      <w:numPr>
        <w:ilvl w:val="2"/>
        <w:numId w:val="2"/>
      </w:numPr>
      <w:spacing w:before="0" w:after="0" w:line="360" w:lineRule="auto"/>
      <w:ind w:hanging="180"/>
      <w:jc w:val="both"/>
    </w:pPr>
    <w:rPr>
      <w:b w:val="0"/>
      <w:sz w:val="22"/>
      <w:szCs w:val="22"/>
      <w:lang w:val="en-ZA" w:eastAsia="en-US"/>
    </w:rPr>
  </w:style>
  <w:style w:type="paragraph" w:customStyle="1" w:styleId="BGHeading4AltX">
    <w:name w:val="BGHeading4 Alt+X"/>
    <w:basedOn w:val="Heading4"/>
    <w:rsid w:val="00037CAC"/>
    <w:pPr>
      <w:keepNext w:val="0"/>
      <w:widowControl w:val="0"/>
      <w:numPr>
        <w:ilvl w:val="3"/>
        <w:numId w:val="2"/>
      </w:numPr>
      <w:spacing w:before="0" w:after="0" w:line="360" w:lineRule="auto"/>
      <w:ind w:hanging="360"/>
      <w:jc w:val="both"/>
    </w:pPr>
    <w:rPr>
      <w:rFonts w:ascii="Arial" w:hAnsi="Arial"/>
      <w:b w:val="0"/>
      <w:sz w:val="22"/>
      <w:szCs w:val="22"/>
      <w:lang w:val="en-ZA" w:eastAsia="en-US"/>
    </w:rPr>
  </w:style>
  <w:style w:type="paragraph" w:customStyle="1" w:styleId="BGHeading5AltC">
    <w:name w:val="BGHeading5 Alt+C"/>
    <w:basedOn w:val="Heading5"/>
    <w:rsid w:val="00037CAC"/>
    <w:pPr>
      <w:widowControl w:val="0"/>
      <w:numPr>
        <w:ilvl w:val="4"/>
        <w:numId w:val="2"/>
      </w:numPr>
      <w:spacing w:before="0" w:after="0" w:line="360" w:lineRule="auto"/>
      <w:ind w:hanging="360"/>
      <w:jc w:val="both"/>
    </w:pPr>
    <w:rPr>
      <w:rFonts w:ascii="Arial" w:hAnsi="Arial"/>
      <w:b w:val="0"/>
      <w:i w:val="0"/>
      <w:sz w:val="22"/>
      <w:szCs w:val="22"/>
      <w:lang w:val="en-ZA" w:eastAsia="en-US"/>
    </w:rPr>
  </w:style>
  <w:style w:type="paragraph" w:customStyle="1" w:styleId="level1">
    <w:name w:val="level1"/>
    <w:basedOn w:val="Heading1"/>
    <w:rsid w:val="00037CAC"/>
    <w:pPr>
      <w:keepLines/>
      <w:numPr>
        <w:numId w:val="3"/>
      </w:numPr>
      <w:tabs>
        <w:tab w:val="num" w:pos="567"/>
        <w:tab w:val="num" w:pos="720"/>
        <w:tab w:val="left" w:pos="4253"/>
        <w:tab w:val="left" w:leader="underscore" w:pos="8222"/>
      </w:tabs>
      <w:spacing w:after="0" w:line="360" w:lineRule="auto"/>
      <w:ind w:left="567" w:hanging="720"/>
      <w:jc w:val="both"/>
    </w:pPr>
    <w:rPr>
      <w:bCs w:val="0"/>
      <w:caps/>
      <w:kern w:val="28"/>
      <w:sz w:val="22"/>
      <w:szCs w:val="20"/>
      <w:lang w:eastAsia="en-ZA"/>
    </w:rPr>
  </w:style>
  <w:style w:type="paragraph" w:customStyle="1" w:styleId="level2">
    <w:name w:val="level2"/>
    <w:basedOn w:val="Heading2"/>
    <w:rsid w:val="00037CAC"/>
    <w:pPr>
      <w:numPr>
        <w:ilvl w:val="1"/>
        <w:numId w:val="3"/>
      </w:numPr>
      <w:tabs>
        <w:tab w:val="left" w:pos="4253"/>
        <w:tab w:val="left" w:leader="underscore" w:pos="8222"/>
      </w:tabs>
      <w:spacing w:after="0"/>
      <w:jc w:val="both"/>
    </w:pPr>
    <w:rPr>
      <w:b/>
      <w:bCs/>
      <w:i/>
      <w:iCs/>
      <w:lang w:eastAsia="en-ZA"/>
    </w:rPr>
  </w:style>
  <w:style w:type="paragraph" w:customStyle="1" w:styleId="level3">
    <w:name w:val="level3"/>
    <w:basedOn w:val="Heading3"/>
    <w:rsid w:val="00037CAC"/>
    <w:pPr>
      <w:keepNext w:val="0"/>
      <w:numPr>
        <w:ilvl w:val="2"/>
        <w:numId w:val="3"/>
      </w:numPr>
      <w:tabs>
        <w:tab w:val="num" w:pos="2160"/>
        <w:tab w:val="left" w:pos="4253"/>
        <w:tab w:val="left" w:leader="underscore" w:pos="8222"/>
      </w:tabs>
      <w:spacing w:after="0" w:line="360" w:lineRule="auto"/>
      <w:ind w:left="2160" w:hanging="2160"/>
      <w:jc w:val="both"/>
    </w:pPr>
    <w:rPr>
      <w:b w:val="0"/>
      <w:bCs w:val="0"/>
      <w:sz w:val="22"/>
      <w:szCs w:val="20"/>
      <w:lang w:eastAsia="en-ZA"/>
    </w:rPr>
  </w:style>
  <w:style w:type="paragraph" w:customStyle="1" w:styleId="level4">
    <w:name w:val="level4"/>
    <w:basedOn w:val="Heading4"/>
    <w:rsid w:val="00037CAC"/>
    <w:pPr>
      <w:keepNext w:val="0"/>
      <w:numPr>
        <w:ilvl w:val="3"/>
        <w:numId w:val="3"/>
      </w:numPr>
      <w:tabs>
        <w:tab w:val="num" w:pos="2880"/>
        <w:tab w:val="left" w:pos="4253"/>
        <w:tab w:val="left" w:leader="underscore" w:pos="8222"/>
      </w:tabs>
      <w:spacing w:after="0" w:line="360" w:lineRule="auto"/>
      <w:ind w:left="2880" w:hanging="2880"/>
      <w:jc w:val="both"/>
    </w:pPr>
    <w:rPr>
      <w:rFonts w:ascii="Arial" w:hAnsi="Arial"/>
      <w:b w:val="0"/>
      <w:bCs w:val="0"/>
      <w:sz w:val="22"/>
      <w:szCs w:val="20"/>
      <w:lang w:eastAsia="en-ZA"/>
    </w:rPr>
  </w:style>
  <w:style w:type="paragraph" w:customStyle="1" w:styleId="level5">
    <w:name w:val="level5"/>
    <w:basedOn w:val="Heading5"/>
    <w:rsid w:val="00037CAC"/>
    <w:pPr>
      <w:numPr>
        <w:ilvl w:val="4"/>
        <w:numId w:val="3"/>
      </w:numPr>
      <w:tabs>
        <w:tab w:val="num" w:pos="3600"/>
        <w:tab w:val="left" w:pos="4253"/>
        <w:tab w:val="left" w:leader="underscore" w:pos="8222"/>
      </w:tabs>
      <w:spacing w:after="0" w:line="360" w:lineRule="auto"/>
      <w:ind w:left="3600" w:hanging="3600"/>
      <w:jc w:val="both"/>
    </w:pPr>
    <w:rPr>
      <w:rFonts w:ascii="Arial" w:hAnsi="Arial"/>
      <w:b w:val="0"/>
      <w:bCs w:val="0"/>
      <w:i w:val="0"/>
      <w:iCs w:val="0"/>
      <w:sz w:val="22"/>
      <w:szCs w:val="20"/>
      <w:lang w:eastAsia="en-ZA"/>
    </w:rPr>
  </w:style>
  <w:style w:type="paragraph" w:customStyle="1" w:styleId="level6">
    <w:name w:val="level6"/>
    <w:basedOn w:val="Heading6"/>
    <w:rsid w:val="00037CAC"/>
    <w:pPr>
      <w:numPr>
        <w:ilvl w:val="5"/>
        <w:numId w:val="3"/>
      </w:numPr>
      <w:tabs>
        <w:tab w:val="num" w:pos="0"/>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037CAC"/>
    <w:pPr>
      <w:numPr>
        <w:ilvl w:val="6"/>
        <w:numId w:val="3"/>
      </w:numPr>
      <w:tabs>
        <w:tab w:val="num" w:pos="0"/>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rsid w:val="00CA66BF"/>
    <w:pPr>
      <w:tabs>
        <w:tab w:val="left" w:pos="993"/>
        <w:tab w:val="right" w:leader="dot" w:pos="8494"/>
      </w:tabs>
      <w:spacing w:before="40" w:after="40" w:line="360" w:lineRule="auto"/>
      <w:ind w:left="993" w:hanging="709"/>
    </w:pPr>
    <w:rPr>
      <w:rFonts w:ascii="Arial" w:hAnsi="Arial"/>
      <w:noProof/>
      <w:sz w:val="22"/>
      <w:szCs w:val="20"/>
    </w:rPr>
  </w:style>
  <w:style w:type="character" w:customStyle="1" w:styleId="TOC1Char">
    <w:name w:val="TOC 1 Char"/>
    <w:link w:val="TOC1"/>
    <w:uiPriority w:val="39"/>
    <w:locked/>
    <w:rsid w:val="00CA66BF"/>
    <w:rPr>
      <w:rFonts w:ascii="Arial" w:hAnsi="Arial"/>
      <w:noProof/>
      <w:sz w:val="22"/>
      <w:lang w:val="en-GB" w:eastAsia="en-GB"/>
    </w:rPr>
  </w:style>
  <w:style w:type="paragraph" w:styleId="BalloonText">
    <w:name w:val="Balloon Text"/>
    <w:basedOn w:val="Normal"/>
    <w:link w:val="BalloonTextChar"/>
    <w:semiHidden/>
    <w:rsid w:val="00037CAC"/>
  </w:style>
  <w:style w:type="character" w:customStyle="1" w:styleId="BalloonTextChar">
    <w:name w:val="Balloon Text Char"/>
    <w:link w:val="BalloonText"/>
    <w:semiHidden/>
    <w:locked/>
    <w:rsid w:val="00037CAC"/>
    <w:rPr>
      <w:rFonts w:cs="Times New Roman"/>
      <w:sz w:val="24"/>
      <w:szCs w:val="24"/>
      <w:lang w:val="en-GB" w:eastAsia="en-GB" w:bidi="ar-SA"/>
    </w:rPr>
  </w:style>
  <w:style w:type="paragraph" w:styleId="CommentText">
    <w:name w:val="annotation text"/>
    <w:basedOn w:val="Normal"/>
    <w:link w:val="CommentTextChar"/>
    <w:uiPriority w:val="99"/>
    <w:rsid w:val="00037CAC"/>
    <w:rPr>
      <w:sz w:val="20"/>
      <w:szCs w:val="20"/>
    </w:rPr>
  </w:style>
  <w:style w:type="character" w:customStyle="1" w:styleId="CommentTextChar">
    <w:name w:val="Comment Text Char"/>
    <w:link w:val="CommentText"/>
    <w:uiPriority w:val="99"/>
    <w:locked/>
    <w:rsid w:val="00037CAC"/>
    <w:rPr>
      <w:rFonts w:cs="Times New Roman"/>
      <w:lang w:val="en-GB" w:eastAsia="en-GB" w:bidi="ar-SA"/>
    </w:rPr>
  </w:style>
  <w:style w:type="paragraph" w:styleId="CommentSubject">
    <w:name w:val="annotation subject"/>
    <w:basedOn w:val="CommentText"/>
    <w:next w:val="CommentText"/>
    <w:link w:val="CommentSubjectChar"/>
    <w:semiHidden/>
    <w:rsid w:val="00037CAC"/>
    <w:rPr>
      <w:b/>
      <w:bCs/>
    </w:rPr>
  </w:style>
  <w:style w:type="character" w:customStyle="1" w:styleId="CommentSubjectChar">
    <w:name w:val="Comment Subject Char"/>
    <w:link w:val="CommentSubject"/>
    <w:semiHidden/>
    <w:locked/>
    <w:rsid w:val="00037CAC"/>
    <w:rPr>
      <w:rFonts w:cs="Times New Roman"/>
      <w:b/>
      <w:bCs/>
      <w:lang w:val="en-GB" w:eastAsia="en-GB" w:bidi="ar-SA"/>
    </w:rPr>
  </w:style>
  <w:style w:type="paragraph" w:styleId="TOC2">
    <w:name w:val="toc 2"/>
    <w:basedOn w:val="Normal"/>
    <w:next w:val="Normal"/>
    <w:autoRedefine/>
    <w:uiPriority w:val="39"/>
    <w:rsid w:val="00FE003B"/>
    <w:pPr>
      <w:tabs>
        <w:tab w:val="left" w:pos="284"/>
        <w:tab w:val="left" w:pos="426"/>
        <w:tab w:val="left" w:pos="1134"/>
        <w:tab w:val="right" w:leader="dot" w:pos="8494"/>
      </w:tabs>
      <w:spacing w:before="40" w:after="40"/>
      <w:ind w:left="1701" w:hanging="1275"/>
    </w:pPr>
  </w:style>
  <w:style w:type="character" w:styleId="Hyperlink">
    <w:name w:val="Hyperlink"/>
    <w:uiPriority w:val="99"/>
    <w:rsid w:val="00037CAC"/>
    <w:rPr>
      <w:rFonts w:cs="Times New Roman"/>
      <w:color w:val="0000FF"/>
      <w:u w:val="single"/>
    </w:rPr>
  </w:style>
  <w:style w:type="paragraph" w:styleId="TOCHeading">
    <w:name w:val="TOC Heading"/>
    <w:basedOn w:val="Heading1"/>
    <w:next w:val="Normal"/>
    <w:uiPriority w:val="39"/>
    <w:qFormat/>
    <w:rsid w:val="00037CAC"/>
    <w:pPr>
      <w:keepLines/>
      <w:spacing w:before="480" w:after="0" w:line="276" w:lineRule="auto"/>
      <w:outlineLvl w:val="9"/>
    </w:pPr>
    <w:rPr>
      <w:color w:val="365F91"/>
      <w:kern w:val="0"/>
      <w:sz w:val="28"/>
      <w:szCs w:val="28"/>
      <w:lang w:val="en-US" w:eastAsia="en-US"/>
    </w:rPr>
  </w:style>
  <w:style w:type="paragraph" w:customStyle="1" w:styleId="Heading2Text">
    <w:name w:val="Heading 2 Text"/>
    <w:link w:val="Heading2TextChar"/>
    <w:rsid w:val="00037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ind w:left="1440"/>
      <w:jc w:val="both"/>
    </w:pPr>
    <w:rPr>
      <w:rFonts w:ascii="Garamond" w:hAnsi="Garamond"/>
      <w:sz w:val="22"/>
      <w:lang w:val="en-US" w:eastAsia="en-US"/>
    </w:rPr>
  </w:style>
  <w:style w:type="character" w:customStyle="1" w:styleId="Heading2TextChar">
    <w:name w:val="Heading 2 Text Char"/>
    <w:link w:val="Heading2Text"/>
    <w:locked/>
    <w:rsid w:val="00037CAC"/>
    <w:rPr>
      <w:rFonts w:ascii="Garamond" w:hAnsi="Garamond"/>
      <w:sz w:val="22"/>
      <w:lang w:val="en-US" w:eastAsia="en-US" w:bidi="ar-SA"/>
    </w:rPr>
  </w:style>
  <w:style w:type="paragraph" w:customStyle="1" w:styleId="CharCharCharCharCharChar1CharCharCharCharCharCharChar1CharCharCharCharCharChar">
    <w:name w:val="Char Char Char Char Char Char1 Char Char Char Char Char Char Char1 Char Char Char Char Char Char"/>
    <w:basedOn w:val="Normal"/>
    <w:rsid w:val="00037CAC"/>
    <w:pPr>
      <w:autoSpaceDE w:val="0"/>
      <w:autoSpaceDN w:val="0"/>
      <w:adjustRightInd w:val="0"/>
    </w:pPr>
    <w:rPr>
      <w:sz w:val="20"/>
      <w:szCs w:val="20"/>
      <w:lang w:val="en-US" w:eastAsia="en-ZA"/>
    </w:rPr>
  </w:style>
  <w:style w:type="paragraph" w:styleId="BodyText2">
    <w:name w:val="Body Text 2"/>
    <w:basedOn w:val="Normal"/>
    <w:link w:val="BodyText2Char"/>
    <w:rsid w:val="00037CAC"/>
    <w:pPr>
      <w:spacing w:after="120" w:line="480" w:lineRule="auto"/>
    </w:pPr>
  </w:style>
  <w:style w:type="character" w:customStyle="1" w:styleId="BodyText2Char">
    <w:name w:val="Body Text 2 Char"/>
    <w:link w:val="BodyText2"/>
    <w:locked/>
    <w:rsid w:val="00037CAC"/>
    <w:rPr>
      <w:rFonts w:cs="Times New Roman"/>
      <w:sz w:val="24"/>
      <w:szCs w:val="24"/>
      <w:lang w:val="en-GB" w:eastAsia="en-GB" w:bidi="ar-SA"/>
    </w:rPr>
  </w:style>
  <w:style w:type="paragraph" w:customStyle="1" w:styleId="Level10">
    <w:name w:val="Level1"/>
    <w:basedOn w:val="Heading1"/>
    <w:next w:val="Normal"/>
    <w:rsid w:val="00037CAC"/>
    <w:pPr>
      <w:keepLines/>
      <w:widowControl w:val="0"/>
      <w:tabs>
        <w:tab w:val="num" w:pos="510"/>
        <w:tab w:val="num" w:pos="567"/>
      </w:tabs>
      <w:spacing w:before="40" w:after="40"/>
      <w:ind w:left="567" w:hanging="567"/>
    </w:pPr>
    <w:rPr>
      <w:bCs w:val="0"/>
      <w:caps/>
      <w:kern w:val="28"/>
      <w:sz w:val="16"/>
      <w:szCs w:val="16"/>
      <w:lang w:val="en-ZA" w:eastAsia="en-US"/>
    </w:rPr>
  </w:style>
  <w:style w:type="paragraph" w:customStyle="1" w:styleId="Level20">
    <w:name w:val="Level2"/>
    <w:basedOn w:val="Level10"/>
    <w:link w:val="Level2Char"/>
    <w:rsid w:val="00037CAC"/>
    <w:pPr>
      <w:keepNext w:val="0"/>
      <w:keepLines w:val="0"/>
      <w:numPr>
        <w:ilvl w:val="1"/>
      </w:numPr>
      <w:tabs>
        <w:tab w:val="num" w:pos="510"/>
      </w:tabs>
      <w:spacing w:before="120"/>
      <w:ind w:left="567" w:hanging="567"/>
      <w:outlineLvl w:val="1"/>
    </w:pPr>
    <w:rPr>
      <w:rFonts w:ascii="Arial" w:hAnsi="Arial"/>
      <w:b w:val="0"/>
      <w:caps w:val="0"/>
      <w:szCs w:val="20"/>
    </w:rPr>
  </w:style>
  <w:style w:type="character" w:customStyle="1" w:styleId="Level2Char">
    <w:name w:val="Level2 Char"/>
    <w:link w:val="Level20"/>
    <w:locked/>
    <w:rsid w:val="00037CAC"/>
    <w:rPr>
      <w:rFonts w:ascii="Arial" w:hAnsi="Arial"/>
      <w:kern w:val="28"/>
      <w:sz w:val="16"/>
      <w:lang w:val="en-ZA" w:eastAsia="en-US"/>
    </w:rPr>
  </w:style>
  <w:style w:type="paragraph" w:customStyle="1" w:styleId="Level30">
    <w:name w:val="Level3"/>
    <w:basedOn w:val="Level20"/>
    <w:rsid w:val="00037CAC"/>
    <w:pPr>
      <w:numPr>
        <w:ilvl w:val="2"/>
      </w:numPr>
      <w:tabs>
        <w:tab w:val="num" w:pos="510"/>
        <w:tab w:val="num" w:pos="851"/>
      </w:tabs>
      <w:spacing w:before="40"/>
      <w:ind w:left="1800" w:hanging="180"/>
    </w:pPr>
  </w:style>
  <w:style w:type="paragraph" w:customStyle="1" w:styleId="Level40">
    <w:name w:val="Level4"/>
    <w:basedOn w:val="Level30"/>
    <w:rsid w:val="00037CAC"/>
    <w:pPr>
      <w:numPr>
        <w:ilvl w:val="3"/>
      </w:numPr>
      <w:tabs>
        <w:tab w:val="num" w:pos="510"/>
        <w:tab w:val="num" w:pos="709"/>
        <w:tab w:val="num" w:pos="1134"/>
        <w:tab w:val="num" w:pos="2880"/>
      </w:tabs>
      <w:ind w:left="851" w:hanging="851"/>
    </w:pPr>
  </w:style>
  <w:style w:type="paragraph" w:customStyle="1" w:styleId="Level50">
    <w:name w:val="Level5"/>
    <w:basedOn w:val="Level40"/>
    <w:rsid w:val="00037CAC"/>
    <w:pPr>
      <w:numPr>
        <w:ilvl w:val="4"/>
      </w:numPr>
      <w:tabs>
        <w:tab w:val="num" w:pos="510"/>
        <w:tab w:val="num" w:pos="3600"/>
      </w:tabs>
      <w:ind w:left="851" w:hanging="851"/>
    </w:pPr>
  </w:style>
  <w:style w:type="paragraph" w:customStyle="1" w:styleId="Level60">
    <w:name w:val="Level6"/>
    <w:basedOn w:val="Level10"/>
    <w:rsid w:val="00037CAC"/>
    <w:pPr>
      <w:numPr>
        <w:ilvl w:val="5"/>
      </w:numPr>
      <w:tabs>
        <w:tab w:val="num" w:pos="510"/>
      </w:tabs>
      <w:ind w:left="567" w:hanging="567"/>
    </w:pPr>
    <w:rPr>
      <w:b w:val="0"/>
      <w:caps w:val="0"/>
    </w:rPr>
  </w:style>
  <w:style w:type="paragraph" w:customStyle="1" w:styleId="Level70">
    <w:name w:val="Level7"/>
    <w:basedOn w:val="Normal"/>
    <w:rsid w:val="00037CAC"/>
    <w:pPr>
      <w:tabs>
        <w:tab w:val="num" w:pos="3572"/>
      </w:tabs>
      <w:spacing w:before="40" w:after="240"/>
      <w:ind w:left="3572" w:hanging="3572"/>
      <w:jc w:val="both"/>
    </w:pPr>
    <w:rPr>
      <w:rFonts w:ascii="Arial" w:hAnsi="Arial"/>
      <w:sz w:val="22"/>
      <w:szCs w:val="20"/>
      <w:lang w:val="en-US" w:eastAsia="en-US"/>
    </w:rPr>
  </w:style>
  <w:style w:type="paragraph" w:customStyle="1" w:styleId="Level8">
    <w:name w:val="Level8"/>
    <w:basedOn w:val="Normal"/>
    <w:rsid w:val="00037CAC"/>
    <w:pPr>
      <w:tabs>
        <w:tab w:val="num" w:pos="4082"/>
      </w:tabs>
      <w:spacing w:before="40" w:after="240"/>
      <w:ind w:left="4082" w:hanging="4082"/>
      <w:jc w:val="both"/>
    </w:pPr>
    <w:rPr>
      <w:rFonts w:ascii="Arial" w:hAnsi="Arial"/>
      <w:sz w:val="22"/>
      <w:szCs w:val="20"/>
      <w:lang w:val="en-US" w:eastAsia="en-US"/>
    </w:rPr>
  </w:style>
  <w:style w:type="paragraph" w:customStyle="1" w:styleId="Level9">
    <w:name w:val="Level9"/>
    <w:basedOn w:val="Normal"/>
    <w:rsid w:val="00037CAC"/>
    <w:pPr>
      <w:tabs>
        <w:tab w:val="num" w:pos="4593"/>
      </w:tabs>
      <w:spacing w:before="40" w:after="240"/>
      <w:ind w:left="4593" w:hanging="4593"/>
      <w:jc w:val="both"/>
    </w:pPr>
    <w:rPr>
      <w:rFonts w:ascii="Arial" w:hAnsi="Arial"/>
      <w:sz w:val="22"/>
      <w:szCs w:val="20"/>
      <w:lang w:val="en-US" w:eastAsia="en-US"/>
    </w:rPr>
  </w:style>
  <w:style w:type="character" w:styleId="CommentReference">
    <w:name w:val="annotation reference"/>
    <w:uiPriority w:val="99"/>
    <w:rsid w:val="00F12E07"/>
    <w:rPr>
      <w:rFonts w:cs="Times New Roman"/>
      <w:sz w:val="16"/>
      <w:szCs w:val="16"/>
    </w:rPr>
  </w:style>
  <w:style w:type="table" w:styleId="TableGrid">
    <w:name w:val="Table Grid"/>
    <w:basedOn w:val="TableNormal"/>
    <w:locked/>
    <w:rsid w:val="00962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4AC3"/>
    <w:pPr>
      <w:autoSpaceDE w:val="0"/>
      <w:autoSpaceDN w:val="0"/>
      <w:adjustRightInd w:val="0"/>
    </w:pPr>
    <w:rPr>
      <w:color w:val="000000"/>
      <w:sz w:val="24"/>
      <w:szCs w:val="24"/>
    </w:rPr>
  </w:style>
  <w:style w:type="paragraph" w:styleId="Revision">
    <w:name w:val="Revision"/>
    <w:hidden/>
    <w:uiPriority w:val="99"/>
    <w:semiHidden/>
    <w:rsid w:val="005F58AF"/>
    <w:rPr>
      <w:sz w:val="24"/>
      <w:szCs w:val="24"/>
      <w:lang w:val="en-GB" w:eastAsia="en-GB"/>
    </w:rPr>
  </w:style>
  <w:style w:type="character" w:customStyle="1" w:styleId="Heading8Char">
    <w:name w:val="Heading 8 Char"/>
    <w:link w:val="Heading8"/>
    <w:semiHidden/>
    <w:rsid w:val="00174C9B"/>
    <w:rPr>
      <w:rFonts w:ascii="Calibri" w:eastAsia="Times New Roman" w:hAnsi="Calibri" w:cs="Times New Roman"/>
      <w:i/>
      <w:iCs/>
      <w:sz w:val="24"/>
      <w:szCs w:val="24"/>
      <w:lang w:val="en-GB" w:eastAsia="en-GB"/>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uiPriority w:val="9"/>
    <w:locked/>
    <w:rsid w:val="00EB0CA4"/>
    <w:rPr>
      <w:rFonts w:ascii="Arial" w:eastAsia="Times New Roman" w:hAnsi="Arial" w:cs="Arial"/>
      <w:b/>
      <w:lang w:val="en-US" w:eastAsia="en-ZA"/>
    </w:rPr>
  </w:style>
  <w:style w:type="character" w:customStyle="1" w:styleId="StyleArial">
    <w:name w:val="Style Arial"/>
    <w:rsid w:val="0030724D"/>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05383">
      <w:bodyDiv w:val="1"/>
      <w:marLeft w:val="0"/>
      <w:marRight w:val="0"/>
      <w:marTop w:val="0"/>
      <w:marBottom w:val="0"/>
      <w:divBdr>
        <w:top w:val="none" w:sz="0" w:space="0" w:color="auto"/>
        <w:left w:val="none" w:sz="0" w:space="0" w:color="auto"/>
        <w:bottom w:val="none" w:sz="0" w:space="0" w:color="auto"/>
        <w:right w:val="none" w:sz="0" w:space="0" w:color="auto"/>
      </w:divBdr>
    </w:div>
    <w:div w:id="720136893">
      <w:bodyDiv w:val="1"/>
      <w:marLeft w:val="0"/>
      <w:marRight w:val="0"/>
      <w:marTop w:val="0"/>
      <w:marBottom w:val="0"/>
      <w:divBdr>
        <w:top w:val="none" w:sz="0" w:space="0" w:color="auto"/>
        <w:left w:val="none" w:sz="0" w:space="0" w:color="auto"/>
        <w:bottom w:val="none" w:sz="0" w:space="0" w:color="auto"/>
        <w:right w:val="none" w:sz="0" w:space="0" w:color="auto"/>
      </w:divBdr>
    </w:div>
    <w:div w:id="732511560">
      <w:bodyDiv w:val="1"/>
      <w:marLeft w:val="0"/>
      <w:marRight w:val="0"/>
      <w:marTop w:val="0"/>
      <w:marBottom w:val="0"/>
      <w:divBdr>
        <w:top w:val="none" w:sz="0" w:space="0" w:color="auto"/>
        <w:left w:val="none" w:sz="0" w:space="0" w:color="auto"/>
        <w:bottom w:val="none" w:sz="0" w:space="0" w:color="auto"/>
        <w:right w:val="none" w:sz="0" w:space="0" w:color="auto"/>
      </w:divBdr>
    </w:div>
    <w:div w:id="741215309">
      <w:bodyDiv w:val="1"/>
      <w:marLeft w:val="0"/>
      <w:marRight w:val="0"/>
      <w:marTop w:val="0"/>
      <w:marBottom w:val="0"/>
      <w:divBdr>
        <w:top w:val="none" w:sz="0" w:space="0" w:color="auto"/>
        <w:left w:val="none" w:sz="0" w:space="0" w:color="auto"/>
        <w:bottom w:val="none" w:sz="0" w:space="0" w:color="auto"/>
        <w:right w:val="none" w:sz="0" w:space="0" w:color="auto"/>
      </w:divBdr>
    </w:div>
    <w:div w:id="865408034">
      <w:bodyDiv w:val="1"/>
      <w:marLeft w:val="0"/>
      <w:marRight w:val="0"/>
      <w:marTop w:val="0"/>
      <w:marBottom w:val="0"/>
      <w:divBdr>
        <w:top w:val="none" w:sz="0" w:space="0" w:color="auto"/>
        <w:left w:val="none" w:sz="0" w:space="0" w:color="auto"/>
        <w:bottom w:val="none" w:sz="0" w:space="0" w:color="auto"/>
        <w:right w:val="none" w:sz="0" w:space="0" w:color="auto"/>
      </w:divBdr>
    </w:div>
    <w:div w:id="1100024607">
      <w:bodyDiv w:val="1"/>
      <w:marLeft w:val="0"/>
      <w:marRight w:val="0"/>
      <w:marTop w:val="0"/>
      <w:marBottom w:val="0"/>
      <w:divBdr>
        <w:top w:val="none" w:sz="0" w:space="0" w:color="auto"/>
        <w:left w:val="none" w:sz="0" w:space="0" w:color="auto"/>
        <w:bottom w:val="none" w:sz="0" w:space="0" w:color="auto"/>
        <w:right w:val="none" w:sz="0" w:space="0" w:color="auto"/>
      </w:divBdr>
    </w:div>
    <w:div w:id="1370834373">
      <w:bodyDiv w:val="1"/>
      <w:marLeft w:val="0"/>
      <w:marRight w:val="0"/>
      <w:marTop w:val="0"/>
      <w:marBottom w:val="0"/>
      <w:divBdr>
        <w:top w:val="none" w:sz="0" w:space="0" w:color="auto"/>
        <w:left w:val="none" w:sz="0" w:space="0" w:color="auto"/>
        <w:bottom w:val="none" w:sz="0" w:space="0" w:color="auto"/>
        <w:right w:val="none" w:sz="0" w:space="0" w:color="auto"/>
      </w:divBdr>
    </w:div>
    <w:div w:id="1588493316">
      <w:bodyDiv w:val="1"/>
      <w:marLeft w:val="0"/>
      <w:marRight w:val="0"/>
      <w:marTop w:val="0"/>
      <w:marBottom w:val="0"/>
      <w:divBdr>
        <w:top w:val="none" w:sz="0" w:space="0" w:color="auto"/>
        <w:left w:val="none" w:sz="0" w:space="0" w:color="auto"/>
        <w:bottom w:val="none" w:sz="0" w:space="0" w:color="auto"/>
        <w:right w:val="none" w:sz="0" w:space="0" w:color="auto"/>
      </w:divBdr>
    </w:div>
    <w:div w:id="1619602565">
      <w:bodyDiv w:val="1"/>
      <w:marLeft w:val="0"/>
      <w:marRight w:val="0"/>
      <w:marTop w:val="0"/>
      <w:marBottom w:val="0"/>
      <w:divBdr>
        <w:top w:val="none" w:sz="0" w:space="0" w:color="auto"/>
        <w:left w:val="none" w:sz="0" w:space="0" w:color="auto"/>
        <w:bottom w:val="none" w:sz="0" w:space="0" w:color="auto"/>
        <w:right w:val="none" w:sz="0" w:space="0" w:color="auto"/>
      </w:divBdr>
    </w:div>
    <w:div w:id="1821655440">
      <w:bodyDiv w:val="1"/>
      <w:marLeft w:val="0"/>
      <w:marRight w:val="0"/>
      <w:marTop w:val="0"/>
      <w:marBottom w:val="0"/>
      <w:divBdr>
        <w:top w:val="none" w:sz="0" w:space="0" w:color="auto"/>
        <w:left w:val="none" w:sz="0" w:space="0" w:color="auto"/>
        <w:bottom w:val="none" w:sz="0" w:space="0" w:color="auto"/>
        <w:right w:val="none" w:sz="0" w:space="0" w:color="auto"/>
      </w:divBdr>
    </w:div>
    <w:div w:id="1838032456">
      <w:bodyDiv w:val="1"/>
      <w:marLeft w:val="0"/>
      <w:marRight w:val="0"/>
      <w:marTop w:val="0"/>
      <w:marBottom w:val="0"/>
      <w:divBdr>
        <w:top w:val="none" w:sz="0" w:space="0" w:color="auto"/>
        <w:left w:val="none" w:sz="0" w:space="0" w:color="auto"/>
        <w:bottom w:val="none" w:sz="0" w:space="0" w:color="auto"/>
        <w:right w:val="none" w:sz="0" w:space="0" w:color="auto"/>
      </w:divBdr>
    </w:div>
    <w:div w:id="1983653320">
      <w:bodyDiv w:val="1"/>
      <w:marLeft w:val="0"/>
      <w:marRight w:val="0"/>
      <w:marTop w:val="0"/>
      <w:marBottom w:val="0"/>
      <w:divBdr>
        <w:top w:val="none" w:sz="0" w:space="0" w:color="auto"/>
        <w:left w:val="none" w:sz="0" w:space="0" w:color="auto"/>
        <w:bottom w:val="none" w:sz="0" w:space="0" w:color="auto"/>
        <w:right w:val="none" w:sz="0" w:space="0" w:color="auto"/>
      </w:divBdr>
    </w:div>
    <w:div w:id="205423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95260-CA07-4958-B803-7B4BF06C6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8161</Words>
  <Characters>46520</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CONSULTANCY AGREEMENT</vt:lpstr>
    </vt:vector>
  </TitlesOfParts>
  <Company>SARS</Company>
  <LinksUpToDate>false</LinksUpToDate>
  <CharactersWithSpaces>54572</CharactersWithSpaces>
  <SharedDoc>false</SharedDoc>
  <HLinks>
    <vt:vector size="162" baseType="variant">
      <vt:variant>
        <vt:i4>1245240</vt:i4>
      </vt:variant>
      <vt:variant>
        <vt:i4>158</vt:i4>
      </vt:variant>
      <vt:variant>
        <vt:i4>0</vt:i4>
      </vt:variant>
      <vt:variant>
        <vt:i4>5</vt:i4>
      </vt:variant>
      <vt:variant>
        <vt:lpwstr/>
      </vt:variant>
      <vt:variant>
        <vt:lpwstr>_Toc531251949</vt:lpwstr>
      </vt:variant>
      <vt:variant>
        <vt:i4>1245240</vt:i4>
      </vt:variant>
      <vt:variant>
        <vt:i4>152</vt:i4>
      </vt:variant>
      <vt:variant>
        <vt:i4>0</vt:i4>
      </vt:variant>
      <vt:variant>
        <vt:i4>5</vt:i4>
      </vt:variant>
      <vt:variant>
        <vt:lpwstr/>
      </vt:variant>
      <vt:variant>
        <vt:lpwstr>_Toc531251948</vt:lpwstr>
      </vt:variant>
      <vt:variant>
        <vt:i4>1245240</vt:i4>
      </vt:variant>
      <vt:variant>
        <vt:i4>146</vt:i4>
      </vt:variant>
      <vt:variant>
        <vt:i4>0</vt:i4>
      </vt:variant>
      <vt:variant>
        <vt:i4>5</vt:i4>
      </vt:variant>
      <vt:variant>
        <vt:lpwstr/>
      </vt:variant>
      <vt:variant>
        <vt:lpwstr>_Toc531251947</vt:lpwstr>
      </vt:variant>
      <vt:variant>
        <vt:i4>1245240</vt:i4>
      </vt:variant>
      <vt:variant>
        <vt:i4>140</vt:i4>
      </vt:variant>
      <vt:variant>
        <vt:i4>0</vt:i4>
      </vt:variant>
      <vt:variant>
        <vt:i4>5</vt:i4>
      </vt:variant>
      <vt:variant>
        <vt:lpwstr/>
      </vt:variant>
      <vt:variant>
        <vt:lpwstr>_Toc531251946</vt:lpwstr>
      </vt:variant>
      <vt:variant>
        <vt:i4>1245240</vt:i4>
      </vt:variant>
      <vt:variant>
        <vt:i4>134</vt:i4>
      </vt:variant>
      <vt:variant>
        <vt:i4>0</vt:i4>
      </vt:variant>
      <vt:variant>
        <vt:i4>5</vt:i4>
      </vt:variant>
      <vt:variant>
        <vt:lpwstr/>
      </vt:variant>
      <vt:variant>
        <vt:lpwstr>_Toc531251945</vt:lpwstr>
      </vt:variant>
      <vt:variant>
        <vt:i4>1245240</vt:i4>
      </vt:variant>
      <vt:variant>
        <vt:i4>128</vt:i4>
      </vt:variant>
      <vt:variant>
        <vt:i4>0</vt:i4>
      </vt:variant>
      <vt:variant>
        <vt:i4>5</vt:i4>
      </vt:variant>
      <vt:variant>
        <vt:lpwstr/>
      </vt:variant>
      <vt:variant>
        <vt:lpwstr>_Toc531251944</vt:lpwstr>
      </vt:variant>
      <vt:variant>
        <vt:i4>1245240</vt:i4>
      </vt:variant>
      <vt:variant>
        <vt:i4>122</vt:i4>
      </vt:variant>
      <vt:variant>
        <vt:i4>0</vt:i4>
      </vt:variant>
      <vt:variant>
        <vt:i4>5</vt:i4>
      </vt:variant>
      <vt:variant>
        <vt:lpwstr/>
      </vt:variant>
      <vt:variant>
        <vt:lpwstr>_Toc531251943</vt:lpwstr>
      </vt:variant>
      <vt:variant>
        <vt:i4>1245240</vt:i4>
      </vt:variant>
      <vt:variant>
        <vt:i4>116</vt:i4>
      </vt:variant>
      <vt:variant>
        <vt:i4>0</vt:i4>
      </vt:variant>
      <vt:variant>
        <vt:i4>5</vt:i4>
      </vt:variant>
      <vt:variant>
        <vt:lpwstr/>
      </vt:variant>
      <vt:variant>
        <vt:lpwstr>_Toc531251942</vt:lpwstr>
      </vt:variant>
      <vt:variant>
        <vt:i4>1245240</vt:i4>
      </vt:variant>
      <vt:variant>
        <vt:i4>110</vt:i4>
      </vt:variant>
      <vt:variant>
        <vt:i4>0</vt:i4>
      </vt:variant>
      <vt:variant>
        <vt:i4>5</vt:i4>
      </vt:variant>
      <vt:variant>
        <vt:lpwstr/>
      </vt:variant>
      <vt:variant>
        <vt:lpwstr>_Toc531251941</vt:lpwstr>
      </vt:variant>
      <vt:variant>
        <vt:i4>1245240</vt:i4>
      </vt:variant>
      <vt:variant>
        <vt:i4>104</vt:i4>
      </vt:variant>
      <vt:variant>
        <vt:i4>0</vt:i4>
      </vt:variant>
      <vt:variant>
        <vt:i4>5</vt:i4>
      </vt:variant>
      <vt:variant>
        <vt:lpwstr/>
      </vt:variant>
      <vt:variant>
        <vt:lpwstr>_Toc531251940</vt:lpwstr>
      </vt:variant>
      <vt:variant>
        <vt:i4>1310776</vt:i4>
      </vt:variant>
      <vt:variant>
        <vt:i4>98</vt:i4>
      </vt:variant>
      <vt:variant>
        <vt:i4>0</vt:i4>
      </vt:variant>
      <vt:variant>
        <vt:i4>5</vt:i4>
      </vt:variant>
      <vt:variant>
        <vt:lpwstr/>
      </vt:variant>
      <vt:variant>
        <vt:lpwstr>_Toc531251939</vt:lpwstr>
      </vt:variant>
      <vt:variant>
        <vt:i4>1310776</vt:i4>
      </vt:variant>
      <vt:variant>
        <vt:i4>92</vt:i4>
      </vt:variant>
      <vt:variant>
        <vt:i4>0</vt:i4>
      </vt:variant>
      <vt:variant>
        <vt:i4>5</vt:i4>
      </vt:variant>
      <vt:variant>
        <vt:lpwstr/>
      </vt:variant>
      <vt:variant>
        <vt:lpwstr>_Toc531251938</vt:lpwstr>
      </vt:variant>
      <vt:variant>
        <vt:i4>1310776</vt:i4>
      </vt:variant>
      <vt:variant>
        <vt:i4>86</vt:i4>
      </vt:variant>
      <vt:variant>
        <vt:i4>0</vt:i4>
      </vt:variant>
      <vt:variant>
        <vt:i4>5</vt:i4>
      </vt:variant>
      <vt:variant>
        <vt:lpwstr/>
      </vt:variant>
      <vt:variant>
        <vt:lpwstr>_Toc531251937</vt:lpwstr>
      </vt:variant>
      <vt:variant>
        <vt:i4>1310776</vt:i4>
      </vt:variant>
      <vt:variant>
        <vt:i4>80</vt:i4>
      </vt:variant>
      <vt:variant>
        <vt:i4>0</vt:i4>
      </vt:variant>
      <vt:variant>
        <vt:i4>5</vt:i4>
      </vt:variant>
      <vt:variant>
        <vt:lpwstr/>
      </vt:variant>
      <vt:variant>
        <vt:lpwstr>_Toc531251936</vt:lpwstr>
      </vt:variant>
      <vt:variant>
        <vt:i4>1310776</vt:i4>
      </vt:variant>
      <vt:variant>
        <vt:i4>74</vt:i4>
      </vt:variant>
      <vt:variant>
        <vt:i4>0</vt:i4>
      </vt:variant>
      <vt:variant>
        <vt:i4>5</vt:i4>
      </vt:variant>
      <vt:variant>
        <vt:lpwstr/>
      </vt:variant>
      <vt:variant>
        <vt:lpwstr>_Toc531251935</vt:lpwstr>
      </vt:variant>
      <vt:variant>
        <vt:i4>1310776</vt:i4>
      </vt:variant>
      <vt:variant>
        <vt:i4>68</vt:i4>
      </vt:variant>
      <vt:variant>
        <vt:i4>0</vt:i4>
      </vt:variant>
      <vt:variant>
        <vt:i4>5</vt:i4>
      </vt:variant>
      <vt:variant>
        <vt:lpwstr/>
      </vt:variant>
      <vt:variant>
        <vt:lpwstr>_Toc531251934</vt:lpwstr>
      </vt:variant>
      <vt:variant>
        <vt:i4>1310776</vt:i4>
      </vt:variant>
      <vt:variant>
        <vt:i4>62</vt:i4>
      </vt:variant>
      <vt:variant>
        <vt:i4>0</vt:i4>
      </vt:variant>
      <vt:variant>
        <vt:i4>5</vt:i4>
      </vt:variant>
      <vt:variant>
        <vt:lpwstr/>
      </vt:variant>
      <vt:variant>
        <vt:lpwstr>_Toc531251933</vt:lpwstr>
      </vt:variant>
      <vt:variant>
        <vt:i4>1310776</vt:i4>
      </vt:variant>
      <vt:variant>
        <vt:i4>56</vt:i4>
      </vt:variant>
      <vt:variant>
        <vt:i4>0</vt:i4>
      </vt:variant>
      <vt:variant>
        <vt:i4>5</vt:i4>
      </vt:variant>
      <vt:variant>
        <vt:lpwstr/>
      </vt:variant>
      <vt:variant>
        <vt:lpwstr>_Toc531251932</vt:lpwstr>
      </vt:variant>
      <vt:variant>
        <vt:i4>1310776</vt:i4>
      </vt:variant>
      <vt:variant>
        <vt:i4>50</vt:i4>
      </vt:variant>
      <vt:variant>
        <vt:i4>0</vt:i4>
      </vt:variant>
      <vt:variant>
        <vt:i4>5</vt:i4>
      </vt:variant>
      <vt:variant>
        <vt:lpwstr/>
      </vt:variant>
      <vt:variant>
        <vt:lpwstr>_Toc531251931</vt:lpwstr>
      </vt:variant>
      <vt:variant>
        <vt:i4>1310776</vt:i4>
      </vt:variant>
      <vt:variant>
        <vt:i4>44</vt:i4>
      </vt:variant>
      <vt:variant>
        <vt:i4>0</vt:i4>
      </vt:variant>
      <vt:variant>
        <vt:i4>5</vt:i4>
      </vt:variant>
      <vt:variant>
        <vt:lpwstr/>
      </vt:variant>
      <vt:variant>
        <vt:lpwstr>_Toc531251930</vt:lpwstr>
      </vt:variant>
      <vt:variant>
        <vt:i4>1376312</vt:i4>
      </vt:variant>
      <vt:variant>
        <vt:i4>38</vt:i4>
      </vt:variant>
      <vt:variant>
        <vt:i4>0</vt:i4>
      </vt:variant>
      <vt:variant>
        <vt:i4>5</vt:i4>
      </vt:variant>
      <vt:variant>
        <vt:lpwstr/>
      </vt:variant>
      <vt:variant>
        <vt:lpwstr>_Toc531251929</vt:lpwstr>
      </vt:variant>
      <vt:variant>
        <vt:i4>1376312</vt:i4>
      </vt:variant>
      <vt:variant>
        <vt:i4>32</vt:i4>
      </vt:variant>
      <vt:variant>
        <vt:i4>0</vt:i4>
      </vt:variant>
      <vt:variant>
        <vt:i4>5</vt:i4>
      </vt:variant>
      <vt:variant>
        <vt:lpwstr/>
      </vt:variant>
      <vt:variant>
        <vt:lpwstr>_Toc531251927</vt:lpwstr>
      </vt:variant>
      <vt:variant>
        <vt:i4>1376312</vt:i4>
      </vt:variant>
      <vt:variant>
        <vt:i4>26</vt:i4>
      </vt:variant>
      <vt:variant>
        <vt:i4>0</vt:i4>
      </vt:variant>
      <vt:variant>
        <vt:i4>5</vt:i4>
      </vt:variant>
      <vt:variant>
        <vt:lpwstr/>
      </vt:variant>
      <vt:variant>
        <vt:lpwstr>_Toc531251926</vt:lpwstr>
      </vt:variant>
      <vt:variant>
        <vt:i4>1376312</vt:i4>
      </vt:variant>
      <vt:variant>
        <vt:i4>20</vt:i4>
      </vt:variant>
      <vt:variant>
        <vt:i4>0</vt:i4>
      </vt:variant>
      <vt:variant>
        <vt:i4>5</vt:i4>
      </vt:variant>
      <vt:variant>
        <vt:lpwstr/>
      </vt:variant>
      <vt:variant>
        <vt:lpwstr>_Toc531251925</vt:lpwstr>
      </vt:variant>
      <vt:variant>
        <vt:i4>1376312</vt:i4>
      </vt:variant>
      <vt:variant>
        <vt:i4>14</vt:i4>
      </vt:variant>
      <vt:variant>
        <vt:i4>0</vt:i4>
      </vt:variant>
      <vt:variant>
        <vt:i4>5</vt:i4>
      </vt:variant>
      <vt:variant>
        <vt:lpwstr/>
      </vt:variant>
      <vt:variant>
        <vt:lpwstr>_Toc531251924</vt:lpwstr>
      </vt:variant>
      <vt:variant>
        <vt:i4>1376312</vt:i4>
      </vt:variant>
      <vt:variant>
        <vt:i4>8</vt:i4>
      </vt:variant>
      <vt:variant>
        <vt:i4>0</vt:i4>
      </vt:variant>
      <vt:variant>
        <vt:i4>5</vt:i4>
      </vt:variant>
      <vt:variant>
        <vt:lpwstr/>
      </vt:variant>
      <vt:variant>
        <vt:lpwstr>_Toc531251923</vt:lpwstr>
      </vt:variant>
      <vt:variant>
        <vt:i4>1376312</vt:i4>
      </vt:variant>
      <vt:variant>
        <vt:i4>2</vt:i4>
      </vt:variant>
      <vt:variant>
        <vt:i4>0</vt:i4>
      </vt:variant>
      <vt:variant>
        <vt:i4>5</vt:i4>
      </vt:variant>
      <vt:variant>
        <vt:lpwstr/>
      </vt:variant>
      <vt:variant>
        <vt:lpwstr>_Toc531251922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CONSULTANCY AGREEMENT</dc:title>
  <dc:creator>SARS</dc:creator>
  <cp:lastModifiedBy>Modise Matekane</cp:lastModifiedBy>
  <cp:revision>10</cp:revision>
  <cp:lastPrinted>2018-12-05T12:11:00Z</cp:lastPrinted>
  <dcterms:created xsi:type="dcterms:W3CDTF">2018-12-05T10:47:00Z</dcterms:created>
  <dcterms:modified xsi:type="dcterms:W3CDTF">2018-12-05T12:11:00Z</dcterms:modified>
</cp:coreProperties>
</file>